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9D77DE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9D77D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Pr="009D77DE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D77DE">
        <w:rPr>
          <w:rFonts w:ascii="Arial" w:hAnsi="Arial" w:cs="Arial"/>
          <w:sz w:val="28"/>
          <w:szCs w:val="28"/>
        </w:rPr>
        <w:t>Городской округ</w:t>
      </w:r>
    </w:p>
    <w:p w:rsidR="000B09F6" w:rsidRPr="009D77DE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D77DE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9D77DE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9D77DE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9D77DE">
        <w:rPr>
          <w:sz w:val="32"/>
          <w:szCs w:val="32"/>
        </w:rPr>
        <w:t>АДМИНИСТРАЦИЯ ЗАТО г. ЖЕЛЕЗНОГОРСК</w:t>
      </w:r>
    </w:p>
    <w:p w:rsidR="000B09F6" w:rsidRPr="009D77DE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9D77DE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9D77DE">
        <w:rPr>
          <w:rFonts w:ascii="Arial" w:hAnsi="Arial"/>
          <w:b/>
          <w:sz w:val="36"/>
        </w:rPr>
        <w:t>ПОСТАНОВЛЕНИЕ</w:t>
      </w:r>
    </w:p>
    <w:p w:rsidR="000B09F6" w:rsidRPr="009D77DE" w:rsidRDefault="000B09F6" w:rsidP="000B09F6">
      <w:pPr>
        <w:widowControl w:val="0"/>
      </w:pPr>
    </w:p>
    <w:p w:rsidR="00254841" w:rsidRPr="009D77DE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9D77DE" w:rsidRDefault="002D0C78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D66925">
        <w:rPr>
          <w:rFonts w:ascii="Times New Roman" w:hAnsi="Times New Roman"/>
          <w:sz w:val="22"/>
          <w:szCs w:val="22"/>
        </w:rPr>
        <w:t xml:space="preserve">от </w:t>
      </w:r>
      <w:r w:rsidR="006A319F">
        <w:rPr>
          <w:rFonts w:ascii="Times New Roman" w:hAnsi="Times New Roman"/>
          <w:sz w:val="22"/>
          <w:szCs w:val="22"/>
        </w:rPr>
        <w:t>11.12.2025</w:t>
      </w:r>
      <w:r w:rsidR="00817583">
        <w:rPr>
          <w:rFonts w:ascii="Times New Roman" w:hAnsi="Times New Roman"/>
          <w:sz w:val="22"/>
          <w:szCs w:val="22"/>
        </w:rPr>
        <w:t xml:space="preserve"> </w:t>
      </w:r>
      <w:r w:rsidR="00254841" w:rsidRPr="009D77D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  <w:r w:rsidR="006A319F">
        <w:rPr>
          <w:rFonts w:ascii="Times New Roman" w:hAnsi="Times New Roman"/>
          <w:sz w:val="22"/>
          <w:szCs w:val="22"/>
        </w:rPr>
        <w:t xml:space="preserve">                  </w:t>
      </w:r>
      <w:r w:rsidR="002225B2" w:rsidRPr="009D77DE">
        <w:rPr>
          <w:rFonts w:ascii="Times New Roman" w:hAnsi="Times New Roman"/>
          <w:sz w:val="22"/>
          <w:szCs w:val="22"/>
        </w:rPr>
        <w:t xml:space="preserve">    </w:t>
      </w:r>
      <w:r w:rsidR="006A319F">
        <w:rPr>
          <w:rFonts w:ascii="Times New Roman" w:hAnsi="Times New Roman"/>
          <w:sz w:val="22"/>
          <w:szCs w:val="22"/>
        </w:rPr>
        <w:t xml:space="preserve">  </w:t>
      </w:r>
      <w:r w:rsidR="00D66925">
        <w:rPr>
          <w:rFonts w:ascii="Times New Roman" w:hAnsi="Times New Roman"/>
          <w:sz w:val="22"/>
          <w:szCs w:val="22"/>
        </w:rPr>
        <w:t xml:space="preserve"> </w:t>
      </w:r>
      <w:r w:rsidR="00B5789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B57894">
        <w:rPr>
          <w:rFonts w:ascii="Times New Roman" w:hAnsi="Times New Roman"/>
          <w:sz w:val="22"/>
          <w:szCs w:val="22"/>
        </w:rPr>
        <w:t xml:space="preserve"> </w:t>
      </w:r>
      <w:r w:rsidR="00D66925">
        <w:rPr>
          <w:rFonts w:ascii="Times New Roman" w:hAnsi="Times New Roman"/>
          <w:sz w:val="22"/>
          <w:szCs w:val="22"/>
        </w:rPr>
        <w:t xml:space="preserve">       </w:t>
      </w:r>
      <w:r w:rsidR="00254841" w:rsidRPr="009D77DE">
        <w:rPr>
          <w:rFonts w:ascii="Times New Roman" w:hAnsi="Times New Roman"/>
          <w:sz w:val="22"/>
          <w:szCs w:val="22"/>
        </w:rPr>
        <w:t>№</w:t>
      </w:r>
      <w:r w:rsidR="00C867A5">
        <w:rPr>
          <w:rFonts w:ascii="Times New Roman" w:hAnsi="Times New Roman"/>
          <w:sz w:val="22"/>
          <w:szCs w:val="22"/>
        </w:rPr>
        <w:t xml:space="preserve"> </w:t>
      </w:r>
      <w:r w:rsidR="006A319F">
        <w:rPr>
          <w:rFonts w:ascii="Times New Roman" w:hAnsi="Times New Roman"/>
          <w:sz w:val="22"/>
          <w:szCs w:val="22"/>
        </w:rPr>
        <w:t>2359</w:t>
      </w:r>
      <w:r w:rsidR="00817583">
        <w:rPr>
          <w:rFonts w:ascii="Times New Roman" w:hAnsi="Times New Roman"/>
          <w:sz w:val="22"/>
          <w:szCs w:val="22"/>
        </w:rPr>
        <w:t xml:space="preserve"> </w:t>
      </w:r>
    </w:p>
    <w:p w:rsidR="00254841" w:rsidRPr="009D77DE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rFonts w:ascii="Times New Roman" w:hAnsi="Times New Roman"/>
          <w:sz w:val="27"/>
          <w:szCs w:val="27"/>
        </w:rPr>
      </w:pPr>
      <w:r w:rsidRPr="009D77DE">
        <w:rPr>
          <w:rFonts w:ascii="Times New Roman" w:hAnsi="Times New Roman"/>
          <w:sz w:val="27"/>
          <w:szCs w:val="27"/>
        </w:rPr>
        <w:t>г. Железногорск</w:t>
      </w:r>
    </w:p>
    <w:p w:rsidR="000B09F6" w:rsidRPr="009D77DE" w:rsidRDefault="000B09F6" w:rsidP="000B09F6">
      <w:pPr>
        <w:widowControl w:val="0"/>
      </w:pPr>
    </w:p>
    <w:p w:rsidR="000B09F6" w:rsidRPr="009D77DE" w:rsidRDefault="000B09F6" w:rsidP="000B09F6">
      <w:pPr>
        <w:widowControl w:val="0"/>
      </w:pPr>
    </w:p>
    <w:p w:rsidR="00CC2892" w:rsidRPr="009D77DE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9D77DE" w:rsidRDefault="000F5D10" w:rsidP="002D00FB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D77DE">
        <w:rPr>
          <w:rFonts w:ascii="Times New Roman" w:hAnsi="Times New Roman"/>
          <w:b w:val="0"/>
          <w:sz w:val="27"/>
          <w:szCs w:val="27"/>
        </w:rPr>
        <w:t xml:space="preserve">О внесении изменений в постановление Администрации ЗАТО г. Железногорск </w:t>
      </w:r>
      <w:r w:rsidRPr="009614C4">
        <w:rPr>
          <w:rFonts w:ascii="Times New Roman" w:hAnsi="Times New Roman"/>
          <w:b w:val="0"/>
          <w:sz w:val="27"/>
          <w:szCs w:val="27"/>
        </w:rPr>
        <w:t>от 30.11.2017 № 2069 "</w:t>
      </w:r>
      <w:r w:rsidR="00FA7BA5" w:rsidRPr="009614C4">
        <w:rPr>
          <w:rFonts w:ascii="Times New Roman" w:hAnsi="Times New Roman"/>
          <w:b w:val="0"/>
          <w:sz w:val="27"/>
          <w:szCs w:val="27"/>
        </w:rPr>
        <w:t xml:space="preserve">Об утверждении муниципальной программы </w:t>
      </w:r>
      <w:r w:rsidR="007438B8" w:rsidRPr="009614C4">
        <w:rPr>
          <w:rFonts w:ascii="Times New Roman" w:hAnsi="Times New Roman"/>
          <w:b w:val="0"/>
          <w:sz w:val="27"/>
          <w:szCs w:val="27"/>
        </w:rPr>
        <w:t>«</w:t>
      </w:r>
      <w:r w:rsidR="00FA7BA5" w:rsidRPr="009614C4">
        <w:rPr>
          <w:rFonts w:ascii="Times New Roman" w:hAnsi="Times New Roman"/>
          <w:b w:val="0"/>
          <w:sz w:val="27"/>
          <w:szCs w:val="27"/>
        </w:rPr>
        <w:t>Формиров</w:t>
      </w:r>
      <w:r w:rsidR="00C822D6" w:rsidRPr="009614C4">
        <w:rPr>
          <w:rFonts w:ascii="Times New Roman" w:hAnsi="Times New Roman"/>
          <w:b w:val="0"/>
          <w:sz w:val="27"/>
          <w:szCs w:val="27"/>
        </w:rPr>
        <w:t>ание современной городской среды</w:t>
      </w:r>
      <w:r w:rsidR="007438B8" w:rsidRPr="009614C4">
        <w:rPr>
          <w:rFonts w:ascii="Times New Roman" w:hAnsi="Times New Roman"/>
          <w:b w:val="0"/>
          <w:sz w:val="27"/>
          <w:szCs w:val="27"/>
        </w:rPr>
        <w:t>»</w:t>
      </w:r>
      <w:r w:rsidR="009D046F" w:rsidRPr="009614C4">
        <w:rPr>
          <w:rFonts w:ascii="Times New Roman" w:hAnsi="Times New Roman"/>
          <w:b w:val="0"/>
          <w:sz w:val="27"/>
          <w:szCs w:val="27"/>
        </w:rPr>
        <w:t xml:space="preserve"> </w:t>
      </w:r>
      <w:r w:rsidRPr="009614C4">
        <w:rPr>
          <w:rFonts w:ascii="Times New Roman" w:hAnsi="Times New Roman"/>
          <w:b w:val="0"/>
          <w:sz w:val="27"/>
          <w:szCs w:val="27"/>
        </w:rPr>
        <w:t>"</w:t>
      </w:r>
    </w:p>
    <w:p w:rsidR="00B63EA8" w:rsidRPr="009D77DE" w:rsidRDefault="00B63EA8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9D77DE" w:rsidRDefault="00F7630E" w:rsidP="00F763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7"/>
          <w:szCs w:val="27"/>
        </w:rPr>
      </w:pPr>
      <w:r w:rsidRPr="009D77DE">
        <w:rPr>
          <w:rFonts w:ascii="Times New Roman" w:hAnsi="Times New Roman"/>
          <w:sz w:val="27"/>
          <w:szCs w:val="27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Приказом Минстроя России от 18.03.2019 № 162/пр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Уставом ЗАТО Железногорск, постановлением Администрации ЗАТО </w:t>
      </w:r>
      <w:r w:rsidR="00651A80">
        <w:rPr>
          <w:rFonts w:ascii="Times New Roman" w:hAnsi="Times New Roman"/>
          <w:sz w:val="27"/>
          <w:szCs w:val="27"/>
        </w:rPr>
        <w:t xml:space="preserve">                         </w:t>
      </w:r>
      <w:r w:rsidRPr="009D77DE">
        <w:rPr>
          <w:rFonts w:ascii="Times New Roman" w:hAnsi="Times New Roman"/>
          <w:sz w:val="27"/>
          <w:szCs w:val="27"/>
        </w:rPr>
        <w:t>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в целях 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0B09F6" w:rsidRPr="009D77DE" w:rsidRDefault="000B09F6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9D77DE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D77DE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D531C7" w:rsidRPr="009D77DE" w:rsidRDefault="00D531C7" w:rsidP="00D531C7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F7630E" w:rsidRDefault="00F7630E" w:rsidP="00F7630E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D77DE">
        <w:rPr>
          <w:rFonts w:ascii="Times New Roman" w:hAnsi="Times New Roman"/>
          <w:sz w:val="27"/>
          <w:szCs w:val="27"/>
        </w:rPr>
        <w:t xml:space="preserve">1. Внести следующие изменения в постановление Администрации ЗАТО            г. </w:t>
      </w:r>
      <w:r w:rsidRPr="009614C4">
        <w:rPr>
          <w:rFonts w:ascii="Times New Roman" w:hAnsi="Times New Roman"/>
          <w:sz w:val="27"/>
          <w:szCs w:val="27"/>
        </w:rPr>
        <w:t>Железногорск от 30.11.2017 № 2069 "Об утверждении муниципальной программы «Формирование современ</w:t>
      </w:r>
      <w:r w:rsidR="00B715A5" w:rsidRPr="009614C4">
        <w:rPr>
          <w:rFonts w:ascii="Times New Roman" w:hAnsi="Times New Roman"/>
          <w:sz w:val="27"/>
          <w:szCs w:val="27"/>
        </w:rPr>
        <w:t>ной городской среды</w:t>
      </w:r>
      <w:r w:rsidRPr="009614C4">
        <w:rPr>
          <w:rFonts w:ascii="Times New Roman" w:hAnsi="Times New Roman"/>
          <w:sz w:val="27"/>
          <w:szCs w:val="27"/>
        </w:rPr>
        <w:t>»":</w:t>
      </w:r>
    </w:p>
    <w:p w:rsidR="0015674C" w:rsidRPr="007F348E" w:rsidRDefault="00582691" w:rsidP="0015674C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0D44AB">
        <w:rPr>
          <w:rFonts w:ascii="Times New Roman" w:hAnsi="Times New Roman"/>
          <w:b w:val="0"/>
          <w:sz w:val="27"/>
          <w:szCs w:val="27"/>
        </w:rPr>
        <w:t>1.</w:t>
      </w:r>
      <w:r w:rsidR="004720FA">
        <w:rPr>
          <w:rFonts w:ascii="Times New Roman" w:hAnsi="Times New Roman"/>
          <w:b w:val="0"/>
          <w:sz w:val="27"/>
          <w:szCs w:val="27"/>
        </w:rPr>
        <w:t>1</w:t>
      </w:r>
      <w:r w:rsidRPr="000D44AB">
        <w:rPr>
          <w:rFonts w:ascii="Times New Roman" w:hAnsi="Times New Roman"/>
          <w:b w:val="0"/>
          <w:sz w:val="27"/>
          <w:szCs w:val="27"/>
        </w:rPr>
        <w:t>.</w:t>
      </w:r>
      <w:r w:rsidR="0015674C" w:rsidRPr="000D44AB">
        <w:rPr>
          <w:rFonts w:ascii="Times New Roman" w:hAnsi="Times New Roman"/>
          <w:b w:val="0"/>
          <w:sz w:val="27"/>
          <w:szCs w:val="27"/>
        </w:rPr>
        <w:t xml:space="preserve"> </w:t>
      </w:r>
      <w:r w:rsidR="0015674C" w:rsidRPr="007F348E">
        <w:rPr>
          <w:rFonts w:ascii="Times New Roman" w:hAnsi="Times New Roman"/>
          <w:b w:val="0"/>
          <w:sz w:val="27"/>
          <w:szCs w:val="27"/>
        </w:rPr>
        <w:t>В приложении № 1 к постановлению строку 10 таблицы раздела 1 «Паспорт муниципальной программы ЗАТО Железногорск»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670"/>
      </w:tblGrid>
      <w:tr w:rsidR="00582691" w:rsidRPr="007F348E" w:rsidTr="00F66C9A">
        <w:tc>
          <w:tcPr>
            <w:tcW w:w="3686" w:type="dxa"/>
            <w:vAlign w:val="center"/>
          </w:tcPr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 xml:space="preserve">Информация по ресурсному обеспечению муниципальной программы, в том числе в разбивке по источникам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Финансирование программы составит </w:t>
            </w:r>
          </w:p>
          <w:p w:rsidR="00582691" w:rsidRPr="007F348E" w:rsidRDefault="00F66C9A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11</w:t>
            </w:r>
            <w:r w:rsidR="00177C9A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507 676,66 </w:t>
            </w:r>
            <w:r w:rsidR="00582691" w:rsidRPr="007F348E">
              <w:rPr>
                <w:rFonts w:ascii="Times New Roman" w:hAnsi="Times New Roman"/>
                <w:sz w:val="27"/>
                <w:szCs w:val="27"/>
              </w:rPr>
              <w:t xml:space="preserve">руб., в том числе за счет средств: </w:t>
            </w:r>
          </w:p>
          <w:p w:rsidR="00582691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федерального бюджета –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90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0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66 408,40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краевого бюджета –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15</w:t>
            </w:r>
            <w:r w:rsidR="00B336C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295</w:t>
            </w:r>
            <w:r w:rsidR="00B336C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599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,26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F66C9A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 xml:space="preserve">местного бюджета –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1</w:t>
            </w:r>
            <w:r w:rsidR="00177C9A">
              <w:rPr>
                <w:rFonts w:ascii="Times New Roman" w:hAnsi="Times New Roman"/>
                <w:sz w:val="27"/>
                <w:szCs w:val="27"/>
              </w:rPr>
              <w:t>1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145 669,00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руб., </w:t>
            </w:r>
          </w:p>
          <w:p w:rsidR="00582691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или в том числе по годам: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из федерального бюджета: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5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>–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30343" w:rsidRPr="007F348E">
              <w:rPr>
                <w:rFonts w:ascii="Times New Roman" w:hAnsi="Times New Roman"/>
                <w:sz w:val="27"/>
                <w:szCs w:val="27"/>
              </w:rPr>
              <w:t>32</w:t>
            </w:r>
            <w:r w:rsidR="00B336C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30343" w:rsidRPr="007F348E">
              <w:rPr>
                <w:rFonts w:ascii="Times New Roman" w:hAnsi="Times New Roman"/>
                <w:sz w:val="27"/>
                <w:szCs w:val="27"/>
              </w:rPr>
              <w:t>480</w:t>
            </w:r>
            <w:r w:rsidR="00B336C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30343" w:rsidRPr="007F348E">
              <w:rPr>
                <w:rFonts w:ascii="Times New Roman" w:hAnsi="Times New Roman"/>
                <w:sz w:val="27"/>
                <w:szCs w:val="27"/>
              </w:rPr>
              <w:t xml:space="preserve">721,37 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 –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30 032 212,40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7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>–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27 553 474,63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из краевого бюджета:</w:t>
            </w:r>
          </w:p>
          <w:p w:rsidR="00582691" w:rsidRPr="007F348E" w:rsidRDefault="00582691" w:rsidP="00BC7C31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5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BC7C31" w:rsidRPr="007F348E">
              <w:rPr>
                <w:rFonts w:ascii="Times New Roman" w:hAnsi="Times New Roman"/>
                <w:sz w:val="27"/>
                <w:szCs w:val="27"/>
              </w:rPr>
              <w:t xml:space="preserve">7 473 237,47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BC7C31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BC7C31" w:rsidRPr="007F348E">
              <w:rPr>
                <w:rFonts w:ascii="Times New Roman" w:hAnsi="Times New Roman"/>
                <w:sz w:val="27"/>
                <w:szCs w:val="27"/>
              </w:rPr>
              <w:t xml:space="preserve">3 336 912,35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BC7C31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7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BC7C31" w:rsidRPr="007F348E">
              <w:rPr>
                <w:rFonts w:ascii="Times New Roman" w:hAnsi="Times New Roman"/>
                <w:sz w:val="27"/>
                <w:szCs w:val="27"/>
              </w:rPr>
              <w:t xml:space="preserve">4 485 449,44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из местного бюджета:</w:t>
            </w:r>
          </w:p>
          <w:p w:rsidR="00582691" w:rsidRPr="007F348E" w:rsidRDefault="00582691" w:rsidP="00343B7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5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–  </w:t>
            </w:r>
            <w:r w:rsidR="00177C9A">
              <w:rPr>
                <w:rFonts w:ascii="Times New Roman" w:hAnsi="Times New Roman"/>
                <w:sz w:val="27"/>
                <w:szCs w:val="27"/>
              </w:rPr>
              <w:t>8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000 933,00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343B7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1 572 368,00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343B7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7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–  1 572 368,00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</w:t>
            </w:r>
          </w:p>
        </w:tc>
      </w:tr>
    </w:tbl>
    <w:p w:rsidR="00C703FF" w:rsidRPr="007F348E" w:rsidRDefault="00582691" w:rsidP="00C703F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lastRenderedPageBreak/>
        <w:t>1.</w:t>
      </w:r>
      <w:r w:rsidR="00177C9A">
        <w:rPr>
          <w:rFonts w:ascii="Times New Roman" w:hAnsi="Times New Roman"/>
          <w:sz w:val="27"/>
          <w:szCs w:val="27"/>
        </w:rPr>
        <w:t>2</w:t>
      </w:r>
      <w:r w:rsidR="00C703FF" w:rsidRPr="000D44AB">
        <w:rPr>
          <w:rFonts w:ascii="Times New Roman" w:hAnsi="Times New Roman"/>
          <w:sz w:val="27"/>
          <w:szCs w:val="27"/>
        </w:rPr>
        <w:t xml:space="preserve">. </w:t>
      </w:r>
      <w:r w:rsidR="00C703FF" w:rsidRPr="007F348E">
        <w:rPr>
          <w:rFonts w:ascii="Times New Roman" w:hAnsi="Times New Roman"/>
          <w:sz w:val="27"/>
          <w:szCs w:val="27"/>
        </w:rPr>
        <w:t>Приложение к паспорту муниципальной программы «Формирование современной городской среды» «Перечень целевых показателей и показателей результативности муниципальной программы, с указанием планируемых к достижению значений в результате реализации муниципальной программы» изложить в новой редак</w:t>
      </w:r>
      <w:r w:rsidRPr="007F348E">
        <w:rPr>
          <w:rFonts w:ascii="Times New Roman" w:hAnsi="Times New Roman"/>
          <w:sz w:val="27"/>
          <w:szCs w:val="27"/>
        </w:rPr>
        <w:t xml:space="preserve">ции согласно приложению </w:t>
      </w:r>
      <w:r w:rsidR="00C703FF" w:rsidRPr="007F348E">
        <w:rPr>
          <w:rFonts w:ascii="Times New Roman" w:hAnsi="Times New Roman"/>
          <w:sz w:val="27"/>
          <w:szCs w:val="27"/>
        </w:rPr>
        <w:t>№ 1 к настоящему постановлению.</w:t>
      </w:r>
    </w:p>
    <w:p w:rsidR="00D82DBA" w:rsidRDefault="00582691" w:rsidP="007F348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</w:t>
      </w:r>
      <w:r w:rsidR="0003016B">
        <w:rPr>
          <w:rFonts w:ascii="Times New Roman" w:hAnsi="Times New Roman"/>
          <w:sz w:val="27"/>
          <w:szCs w:val="27"/>
        </w:rPr>
        <w:t>3</w:t>
      </w:r>
      <w:r w:rsidR="00F7630E" w:rsidRPr="007F348E">
        <w:rPr>
          <w:rFonts w:ascii="Times New Roman" w:hAnsi="Times New Roman"/>
          <w:sz w:val="27"/>
          <w:szCs w:val="27"/>
        </w:rPr>
        <w:t>. Приложение № 1 к муниципальной программе «Формирование современ</w:t>
      </w:r>
      <w:r w:rsidR="00A7176D" w:rsidRPr="007F348E">
        <w:rPr>
          <w:rFonts w:ascii="Times New Roman" w:hAnsi="Times New Roman"/>
          <w:sz w:val="27"/>
          <w:szCs w:val="27"/>
        </w:rPr>
        <w:t>ной городской</w:t>
      </w:r>
      <w:r w:rsidR="007F348E" w:rsidRPr="007F348E">
        <w:rPr>
          <w:rFonts w:ascii="Times New Roman" w:hAnsi="Times New Roman"/>
          <w:sz w:val="27"/>
          <w:szCs w:val="27"/>
        </w:rPr>
        <w:t xml:space="preserve"> </w:t>
      </w:r>
      <w:r w:rsidR="007F348E" w:rsidRPr="000D44AB">
        <w:rPr>
          <w:rFonts w:ascii="Times New Roman" w:hAnsi="Times New Roman"/>
          <w:sz w:val="27"/>
          <w:szCs w:val="27"/>
        </w:rPr>
        <w:t>среды</w:t>
      </w:r>
      <w:r w:rsidR="00F7630E" w:rsidRPr="007F348E">
        <w:rPr>
          <w:rFonts w:ascii="Times New Roman" w:hAnsi="Times New Roman"/>
          <w:sz w:val="27"/>
          <w:szCs w:val="27"/>
        </w:rPr>
        <w:t>» изложить в новой р</w:t>
      </w:r>
      <w:r w:rsidR="00A0636F" w:rsidRPr="007F348E">
        <w:rPr>
          <w:rFonts w:ascii="Times New Roman" w:hAnsi="Times New Roman"/>
          <w:sz w:val="27"/>
          <w:szCs w:val="27"/>
        </w:rPr>
        <w:t xml:space="preserve">едакции  согласно приложению </w:t>
      </w:r>
      <w:r w:rsidR="009614C4" w:rsidRPr="007F348E">
        <w:rPr>
          <w:rFonts w:ascii="Times New Roman" w:hAnsi="Times New Roman"/>
          <w:sz w:val="27"/>
          <w:szCs w:val="27"/>
        </w:rPr>
        <w:t xml:space="preserve">  </w:t>
      </w:r>
      <w:r w:rsidR="00A0636F" w:rsidRPr="007F348E">
        <w:rPr>
          <w:rFonts w:ascii="Times New Roman" w:hAnsi="Times New Roman"/>
          <w:sz w:val="27"/>
          <w:szCs w:val="27"/>
        </w:rPr>
        <w:t xml:space="preserve">№ </w:t>
      </w:r>
      <w:r w:rsidR="00C703FF" w:rsidRPr="007F348E">
        <w:rPr>
          <w:rFonts w:ascii="Times New Roman" w:hAnsi="Times New Roman"/>
          <w:sz w:val="27"/>
          <w:szCs w:val="27"/>
        </w:rPr>
        <w:t>2</w:t>
      </w:r>
      <w:r w:rsidR="00F7630E" w:rsidRPr="007F348E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F7630E" w:rsidRPr="007F348E" w:rsidRDefault="007464A4" w:rsidP="007F348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</w:t>
      </w:r>
      <w:r w:rsidR="0003016B">
        <w:rPr>
          <w:rFonts w:ascii="Times New Roman" w:hAnsi="Times New Roman"/>
          <w:sz w:val="27"/>
          <w:szCs w:val="27"/>
        </w:rPr>
        <w:t>4</w:t>
      </w:r>
      <w:r w:rsidR="00F7630E" w:rsidRPr="000D44AB">
        <w:rPr>
          <w:rFonts w:ascii="Times New Roman" w:hAnsi="Times New Roman"/>
          <w:sz w:val="27"/>
          <w:szCs w:val="27"/>
        </w:rPr>
        <w:t>.</w:t>
      </w:r>
      <w:r w:rsidR="00F7630E" w:rsidRPr="007F348E">
        <w:rPr>
          <w:rFonts w:ascii="Times New Roman" w:hAnsi="Times New Roman"/>
          <w:sz w:val="27"/>
          <w:szCs w:val="27"/>
        </w:rPr>
        <w:t xml:space="preserve"> Приложение № 2 к муниципальной программе «Формирование современ</w:t>
      </w:r>
      <w:r w:rsidR="00A7176D" w:rsidRPr="007F348E">
        <w:rPr>
          <w:rFonts w:ascii="Times New Roman" w:hAnsi="Times New Roman"/>
          <w:sz w:val="27"/>
          <w:szCs w:val="27"/>
        </w:rPr>
        <w:t>ной городской</w:t>
      </w:r>
      <w:r w:rsidR="007F348E" w:rsidRPr="007F348E">
        <w:rPr>
          <w:rFonts w:ascii="Times New Roman" w:hAnsi="Times New Roman"/>
          <w:sz w:val="27"/>
          <w:szCs w:val="27"/>
        </w:rPr>
        <w:t xml:space="preserve"> </w:t>
      </w:r>
      <w:r w:rsidR="007F348E" w:rsidRPr="000D44AB">
        <w:rPr>
          <w:rFonts w:ascii="Times New Roman" w:hAnsi="Times New Roman"/>
          <w:sz w:val="27"/>
          <w:szCs w:val="27"/>
        </w:rPr>
        <w:t>среды</w:t>
      </w:r>
      <w:r w:rsidR="00F7630E" w:rsidRPr="007F348E">
        <w:rPr>
          <w:rFonts w:ascii="Times New Roman" w:hAnsi="Times New Roman"/>
          <w:sz w:val="27"/>
          <w:szCs w:val="27"/>
        </w:rPr>
        <w:t>» изложить в новой р</w:t>
      </w:r>
      <w:r w:rsidR="00A404AA" w:rsidRPr="007F348E">
        <w:rPr>
          <w:rFonts w:ascii="Times New Roman" w:hAnsi="Times New Roman"/>
          <w:sz w:val="27"/>
          <w:szCs w:val="27"/>
        </w:rPr>
        <w:t xml:space="preserve">едакции согласно приложению № </w:t>
      </w:r>
      <w:r w:rsidR="00C703FF" w:rsidRPr="007F348E">
        <w:rPr>
          <w:rFonts w:ascii="Times New Roman" w:hAnsi="Times New Roman"/>
          <w:sz w:val="27"/>
          <w:szCs w:val="27"/>
        </w:rPr>
        <w:t>3</w:t>
      </w:r>
      <w:r w:rsidR="00F7630E" w:rsidRPr="007F348E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582691" w:rsidRPr="007F348E" w:rsidRDefault="00582691" w:rsidP="0058269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2. 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7F348E">
        <w:rPr>
          <w:rFonts w:ascii="Times New Roman" w:hAnsi="Times New Roman"/>
          <w:sz w:val="27"/>
          <w:szCs w:val="27"/>
        </w:rPr>
        <w:br/>
      </w:r>
      <w:r w:rsidRPr="007F348E">
        <w:rPr>
          <w:rFonts w:ascii="Times New Roman" w:hAnsi="Times New Roman"/>
          <w:sz w:val="27"/>
          <w:szCs w:val="27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82691" w:rsidRPr="007F348E" w:rsidRDefault="00582691" w:rsidP="005826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3. Отделу общественных связей Администрации ЗАТО г. Железногорск (И.С. Архипова) разместить </w:t>
      </w:r>
      <w:r w:rsidRPr="000D44AB">
        <w:rPr>
          <w:rFonts w:ascii="Times New Roman" w:hAnsi="Times New Roman"/>
          <w:sz w:val="27"/>
          <w:szCs w:val="27"/>
        </w:rPr>
        <w:t>настояще</w:t>
      </w:r>
      <w:r w:rsidR="001C4DCD" w:rsidRPr="000D44AB">
        <w:rPr>
          <w:rFonts w:ascii="Times New Roman" w:hAnsi="Times New Roman"/>
          <w:sz w:val="27"/>
          <w:szCs w:val="27"/>
        </w:rPr>
        <w:t>е</w:t>
      </w:r>
      <w:r w:rsidRPr="000D44AB">
        <w:rPr>
          <w:rFonts w:ascii="Times New Roman" w:hAnsi="Times New Roman"/>
          <w:sz w:val="27"/>
          <w:szCs w:val="27"/>
        </w:rPr>
        <w:t xml:space="preserve"> постановлени</w:t>
      </w:r>
      <w:r w:rsidR="001C4DCD" w:rsidRPr="000D44AB">
        <w:rPr>
          <w:rFonts w:ascii="Times New Roman" w:hAnsi="Times New Roman"/>
          <w:sz w:val="27"/>
          <w:szCs w:val="27"/>
        </w:rPr>
        <w:t>е</w:t>
      </w:r>
      <w:r w:rsidRPr="007F348E">
        <w:rPr>
          <w:rFonts w:ascii="Times New Roman" w:hAnsi="Times New Roman"/>
          <w:sz w:val="27"/>
          <w:szCs w:val="27"/>
        </w:rPr>
        <w:t xml:space="preserve"> на официальном сайте Администрации ЗАТО</w:t>
      </w:r>
      <w:r w:rsidR="001C4DCD">
        <w:rPr>
          <w:rFonts w:ascii="Times New Roman" w:hAnsi="Times New Roman"/>
          <w:sz w:val="27"/>
          <w:szCs w:val="27"/>
        </w:rPr>
        <w:t xml:space="preserve"> </w:t>
      </w:r>
      <w:r w:rsidRPr="007F348E">
        <w:rPr>
          <w:rFonts w:ascii="Times New Roman" w:hAnsi="Times New Roman"/>
          <w:sz w:val="27"/>
          <w:szCs w:val="27"/>
        </w:rPr>
        <w:t>г. Железногорск в информационно-</w:t>
      </w:r>
      <w:r w:rsidR="00420391">
        <w:rPr>
          <w:rFonts w:ascii="Times New Roman" w:hAnsi="Times New Roman"/>
          <w:sz w:val="27"/>
          <w:szCs w:val="27"/>
        </w:rPr>
        <w:t>т</w:t>
      </w:r>
      <w:r w:rsidRPr="007F348E">
        <w:rPr>
          <w:rFonts w:ascii="Times New Roman" w:hAnsi="Times New Roman"/>
          <w:sz w:val="27"/>
          <w:szCs w:val="27"/>
        </w:rPr>
        <w:t>елекоммуникационной сети «Интернет».</w:t>
      </w:r>
    </w:p>
    <w:p w:rsidR="00582691" w:rsidRPr="007F348E" w:rsidRDefault="00B03C23" w:rsidP="005826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582691" w:rsidRPr="007F348E">
        <w:rPr>
          <w:rFonts w:ascii="Times New Roman" w:hAnsi="Times New Roman"/>
          <w:sz w:val="27"/>
          <w:szCs w:val="27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582691" w:rsidRPr="007F348E">
          <w:rPr>
            <w:rFonts w:ascii="Times New Roman" w:hAnsi="Times New Roman"/>
            <w:sz w:val="27"/>
            <w:szCs w:val="27"/>
          </w:rPr>
          <w:t>http://www.gig26.ru</w:t>
        </w:r>
      </w:hyperlink>
      <w:r w:rsidR="00582691" w:rsidRPr="007F348E">
        <w:rPr>
          <w:rFonts w:ascii="Times New Roman" w:hAnsi="Times New Roman"/>
          <w:sz w:val="27"/>
          <w:szCs w:val="27"/>
        </w:rPr>
        <w:t>).</w:t>
      </w:r>
    </w:p>
    <w:p w:rsidR="003F4807" w:rsidRPr="007F348E" w:rsidRDefault="003F4807" w:rsidP="00582691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3F24FA" w:rsidRPr="007F348E" w:rsidRDefault="003F24FA" w:rsidP="003F480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4807" w:rsidRPr="007F348E" w:rsidRDefault="006D5257" w:rsidP="00F66C9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8"/>
          <w:szCs w:val="28"/>
        </w:rPr>
      </w:pPr>
      <w:r w:rsidRPr="007F348E">
        <w:rPr>
          <w:rFonts w:ascii="Times New Roman" w:hAnsi="Times New Roman"/>
          <w:sz w:val="27"/>
          <w:szCs w:val="27"/>
        </w:rPr>
        <w:t>Глав</w:t>
      </w:r>
      <w:r w:rsidR="00177C9A">
        <w:rPr>
          <w:rFonts w:ascii="Times New Roman" w:hAnsi="Times New Roman"/>
          <w:sz w:val="27"/>
          <w:szCs w:val="27"/>
        </w:rPr>
        <w:t>а</w:t>
      </w:r>
      <w:r w:rsidR="003F4807" w:rsidRPr="007F348E">
        <w:rPr>
          <w:rFonts w:ascii="Times New Roman" w:hAnsi="Times New Roman"/>
          <w:sz w:val="27"/>
          <w:szCs w:val="27"/>
        </w:rPr>
        <w:t xml:space="preserve"> ЗАТО г. Железногорск                          </w:t>
      </w:r>
      <w:r w:rsidR="00F66C9A" w:rsidRPr="007F348E">
        <w:rPr>
          <w:rFonts w:ascii="Times New Roman" w:hAnsi="Times New Roman"/>
          <w:sz w:val="27"/>
          <w:szCs w:val="27"/>
        </w:rPr>
        <w:t xml:space="preserve">  </w:t>
      </w:r>
      <w:r w:rsidRPr="007F348E">
        <w:rPr>
          <w:rFonts w:ascii="Times New Roman" w:hAnsi="Times New Roman"/>
          <w:sz w:val="27"/>
          <w:szCs w:val="27"/>
        </w:rPr>
        <w:t xml:space="preserve">            </w:t>
      </w:r>
      <w:r w:rsidR="00177C9A">
        <w:rPr>
          <w:rFonts w:ascii="Times New Roman" w:hAnsi="Times New Roman"/>
          <w:sz w:val="27"/>
          <w:szCs w:val="27"/>
        </w:rPr>
        <w:t xml:space="preserve">          </w:t>
      </w:r>
      <w:r w:rsidRPr="007F348E">
        <w:rPr>
          <w:rFonts w:ascii="Times New Roman" w:hAnsi="Times New Roman"/>
          <w:sz w:val="27"/>
          <w:szCs w:val="27"/>
        </w:rPr>
        <w:t xml:space="preserve">             </w:t>
      </w:r>
      <w:r w:rsidR="00177C9A">
        <w:rPr>
          <w:rFonts w:ascii="Times New Roman" w:hAnsi="Times New Roman"/>
          <w:sz w:val="27"/>
          <w:szCs w:val="27"/>
        </w:rPr>
        <w:t>Д</w:t>
      </w:r>
      <w:r w:rsidR="00651A80" w:rsidRPr="007F348E">
        <w:rPr>
          <w:rFonts w:ascii="Times New Roman" w:hAnsi="Times New Roman"/>
          <w:sz w:val="27"/>
          <w:szCs w:val="27"/>
        </w:rPr>
        <w:t>.</w:t>
      </w:r>
      <w:r w:rsidR="00177C9A">
        <w:rPr>
          <w:rFonts w:ascii="Times New Roman" w:hAnsi="Times New Roman"/>
          <w:sz w:val="27"/>
          <w:szCs w:val="27"/>
        </w:rPr>
        <w:t>М</w:t>
      </w:r>
      <w:r w:rsidR="00651A80" w:rsidRPr="007F348E">
        <w:rPr>
          <w:rFonts w:ascii="Times New Roman" w:hAnsi="Times New Roman"/>
          <w:sz w:val="27"/>
          <w:szCs w:val="27"/>
        </w:rPr>
        <w:t xml:space="preserve">. </w:t>
      </w:r>
      <w:r w:rsidR="00177C9A">
        <w:rPr>
          <w:rFonts w:ascii="Times New Roman" w:hAnsi="Times New Roman"/>
          <w:sz w:val="27"/>
          <w:szCs w:val="27"/>
        </w:rPr>
        <w:t>Чернятин</w:t>
      </w:r>
    </w:p>
    <w:p w:rsidR="0054000C" w:rsidRPr="007F348E" w:rsidRDefault="0054000C" w:rsidP="003F480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4000C" w:rsidRPr="007F348E" w:rsidRDefault="0054000C" w:rsidP="003F480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54000C" w:rsidRPr="007F348E" w:rsidSect="00E96ADB">
          <w:headerReference w:type="first" r:id="rId10"/>
          <w:pgSz w:w="11905" w:h="16838"/>
          <w:pgMar w:top="1134" w:right="851" w:bottom="425" w:left="1701" w:header="720" w:footer="720" w:gutter="0"/>
          <w:pgNumType w:start="1"/>
          <w:cols w:space="720"/>
          <w:noEndnote/>
          <w:docGrid w:linePitch="299"/>
        </w:sectPr>
      </w:pPr>
    </w:p>
    <w:tbl>
      <w:tblPr>
        <w:tblpPr w:leftFromText="180" w:rightFromText="180" w:horzAnchor="margin" w:tblpY="-419"/>
        <w:tblW w:w="5000" w:type="pct"/>
        <w:tblLayout w:type="fixed"/>
        <w:tblLook w:val="04A0"/>
      </w:tblPr>
      <w:tblGrid>
        <w:gridCol w:w="600"/>
        <w:gridCol w:w="171"/>
        <w:gridCol w:w="3746"/>
        <w:gridCol w:w="1072"/>
        <w:gridCol w:w="583"/>
        <w:gridCol w:w="486"/>
        <w:gridCol w:w="486"/>
        <w:gridCol w:w="1014"/>
        <w:gridCol w:w="1713"/>
        <w:gridCol w:w="796"/>
        <w:gridCol w:w="11"/>
        <w:gridCol w:w="6"/>
        <w:gridCol w:w="6"/>
        <w:gridCol w:w="782"/>
        <w:gridCol w:w="8"/>
        <w:gridCol w:w="6"/>
        <w:gridCol w:w="8"/>
        <w:gridCol w:w="779"/>
        <w:gridCol w:w="11"/>
        <w:gridCol w:w="6"/>
        <w:gridCol w:w="19"/>
        <w:gridCol w:w="823"/>
        <w:gridCol w:w="682"/>
      </w:tblGrid>
      <w:tr w:rsidR="00EA4CC2" w:rsidRPr="00D30424" w:rsidTr="00102DFF">
        <w:trPr>
          <w:trHeight w:val="31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9D77DE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  <w:p w:rsidR="00EA4CC2" w:rsidRPr="009D77DE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г. Железногорск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 xml:space="preserve">11.12.2025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>2359</w:t>
            </w:r>
            <w:r w:rsidR="0093050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EA4CC2" w:rsidRPr="009D77DE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4CC2" w:rsidRPr="009D77DE" w:rsidRDefault="00EA4CC2" w:rsidP="00102D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100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CC2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аспорту муниципальной программы 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«Формиров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ание современной городской среды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02DFF" w:rsidRPr="009D77DE" w:rsidRDefault="00102DFF" w:rsidP="00102D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87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DFF" w:rsidRDefault="00102DFF" w:rsidP="00102DFF">
            <w:pPr>
              <w:rPr>
                <w:rFonts w:ascii="Times New Roman" w:eastAsia="Times New Roman" w:hAnsi="Times New Roman"/>
                <w:bCs/>
                <w:sz w:val="27"/>
                <w:szCs w:val="27"/>
              </w:rPr>
            </w:pPr>
          </w:p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A4CC2">
              <w:rPr>
                <w:rFonts w:ascii="Times New Roman" w:eastAsia="Times New Roman" w:hAnsi="Times New Roman"/>
                <w:bCs/>
                <w:sz w:val="27"/>
                <w:szCs w:val="27"/>
              </w:rPr>
              <w:t>Перечень целевых показателей и показателей результативности муниципальной программы, с указанием планируемых к достижению значений в резу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</w:rPr>
              <w:t xml:space="preserve">льтате реализации муниципальной </w:t>
            </w:r>
            <w:r w:rsidRPr="00EA4CC2">
              <w:rPr>
                <w:rFonts w:ascii="Times New Roman" w:eastAsia="Times New Roman" w:hAnsi="Times New Roman"/>
                <w:bCs/>
                <w:sz w:val="27"/>
                <w:szCs w:val="27"/>
              </w:rPr>
              <w:t>программы</w:t>
            </w:r>
            <w:r w:rsidRPr="00D304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2027 год </w:t>
            </w:r>
          </w:p>
        </w:tc>
      </w:tr>
      <w:tr w:rsidR="00EA4CC2" w:rsidRPr="00D30424" w:rsidTr="00102DFF">
        <w:trPr>
          <w:trHeight w:val="51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7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Цель программы: Повышение качества и комфорта среды проживания на территории ЗАТО Железногорск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151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Целевой показатель 1: Доля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благоустроенных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дворовых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территорий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общем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количестве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дворовых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территорий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многоквартирных домов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муниципальном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образовании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Управляющие организации, паспорт благоустройства дворовых территорий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69,82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69,</w:t>
            </w:r>
            <w:r w:rsidR="00956AD3">
              <w:rPr>
                <w:rFonts w:ascii="Times New Roman" w:eastAsia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70,35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70,77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71,17</w:t>
            </w:r>
          </w:p>
        </w:tc>
      </w:tr>
      <w:tr w:rsidR="00EA4CC2" w:rsidRPr="00D30424" w:rsidTr="00102DFF">
        <w:trPr>
          <w:trHeight w:val="12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Целевой показатель 2: Доля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благоустроенных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общественных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территорий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муниципального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образования по результатам инвентаризации 2021 года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градостроительства, паспорт благоустройства общественных пространств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96,6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  <w:r w:rsidR="00956AD3">
              <w:rPr>
                <w:rFonts w:ascii="Times New Roman" w:eastAsia="Times New Roman" w:hAnsi="Times New Roman"/>
                <w:sz w:val="22"/>
                <w:szCs w:val="22"/>
              </w:rPr>
              <w:t>7,2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95,24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95,92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96,6</w:t>
            </w:r>
          </w:p>
        </w:tc>
      </w:tr>
      <w:tr w:rsidR="00EA4CC2" w:rsidRPr="00D30424" w:rsidTr="00102DFF">
        <w:trPr>
          <w:trHeight w:val="166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Целевой показатель 3: Доля граждан, принявших участие в решении вопросов развития  городской среды от общего количества граждан в возрасте от 14 лет, проживающих в ЗАТО Железногорск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28,77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 w:rsidR="00956AD3">
              <w:rPr>
                <w:rFonts w:ascii="Times New Roman" w:eastAsia="Times New Roman" w:hAnsi="Times New Roman"/>
                <w:sz w:val="22"/>
                <w:szCs w:val="22"/>
              </w:rPr>
              <w:t>3,17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A4CC2" w:rsidRPr="00D30424" w:rsidTr="00102DFF">
        <w:trPr>
          <w:trHeight w:val="78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47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Повышение степени вовлеченности заинтересованных граждан, организаций в реализацию мероприятий по благоустройству территории ЗАТО Железногорск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67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1: Создание условий для вовлечения граждан и организаций в процесс формирования современной городской среды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совещаний общественной комиссии по развитию городской среды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4C625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4C6250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956AD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предложений, поступивших по итогам общественного обсуждения проекта Программы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956AD3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A4CC2" w:rsidRPr="00D30424" w:rsidTr="00102DFF">
        <w:trPr>
          <w:trHeight w:val="174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граждан, принявших участие в решении вопросов развития  городской среды от общего количества граждан в возрасте от 14 лет, проживающих в ЗАТО Железногорск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Отдел общественных связей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4C625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956AD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956AD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5101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23352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23352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23352</w:t>
            </w:r>
          </w:p>
        </w:tc>
      </w:tr>
      <w:tr w:rsidR="00EA4CC2" w:rsidRPr="00D30424" w:rsidTr="00102DFF">
        <w:trPr>
          <w:trHeight w:val="126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102DFF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2: Инвентаризация уровня благоустройства индивидуальных жилых домов и земельных участков, предоставленных для их размещения,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 2026 года, в соответствии с требованиями правил благоустройства</w:t>
            </w:r>
          </w:p>
        </w:tc>
      </w:tr>
      <w:tr w:rsidR="00EA4CC2" w:rsidRPr="00D30424" w:rsidTr="00102DFF">
        <w:trPr>
          <w:trHeight w:val="283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мероприятий по инвентаризации уровня благоустройства индивидуальных жилых домов и земельных участков, предоставленных для их размещения, 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 2026 года, в соответствии с требованиями правил благоустройства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A4CC2" w:rsidRPr="00D30424" w:rsidTr="00102DFF">
        <w:trPr>
          <w:trHeight w:val="63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2. Обеспечение проведения мероприятий по благоустройству территорий ЗАТО Железногорск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148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01" w:rsidRDefault="00EA4CC2" w:rsidP="00595A0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Мероприятие 3: Расходы на реализацию мероприятий по благоустройству, направленных на формирование современной городской среды;                                               </w:t>
            </w:r>
          </w:p>
          <w:p w:rsidR="00EA4CC2" w:rsidRPr="00D30424" w:rsidRDefault="00EA4CC2" w:rsidP="00595A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5: Обеспечение технологического присоед</w:t>
            </w:r>
            <w:r w:rsidR="00595A0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инения к сетям электроснабжения;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Мероприятие 7:Расходы на благоустройство спортивного бульвара</w:t>
            </w:r>
            <w:r w:rsidR="00595A01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</w:tr>
      <w:tr w:rsidR="00EA4CC2" w:rsidRPr="00D30424" w:rsidTr="00102DFF">
        <w:trPr>
          <w:trHeight w:val="226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Реализованые мероприятия по благоустройству, предусмотренные муниципальной программой формирования современной городской среды (количество обустроенных общественных территорий), не менее ед. накопительным итогом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956AD3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EA4CC2" w:rsidRPr="00D30424" w:rsidTr="00102DFF">
        <w:trPr>
          <w:trHeight w:val="12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Реализованые мероприятия по благоустройству, предусмотренные муниципальной программой формирования современной городской среды (количество обустроенных дворовых территорий), накопительным итогом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городского хозяйства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214</w:t>
            </w:r>
          </w:p>
        </w:tc>
      </w:tr>
      <w:tr w:rsidR="00EA4CC2" w:rsidRPr="00D30424" w:rsidTr="00102DFF">
        <w:trPr>
          <w:trHeight w:val="6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Среднее значение индекса качества городской среды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условные единицы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4C625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956AD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239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4: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</w:t>
            </w:r>
          </w:p>
          <w:p w:rsidR="00102DFF" w:rsidRDefault="00102DFF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02DFF" w:rsidRPr="00102DFF" w:rsidRDefault="00102DFF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282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мероприятий 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C4303C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A4CC2" w:rsidRPr="00D30424" w:rsidTr="00102DFF">
        <w:trPr>
          <w:trHeight w:val="108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Default="00EA4CC2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 xml:space="preserve">Мероприятие 8: Расходы на реализацию мероприятий по поддержке местных инициатив (благоустройство придомовой территории многоквартирных домов по ул.Ленина, д.38, ул.Ленина, д.38А, ул.Ленина, д.40, ул.Чапаева, д.8); </w:t>
            </w: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br/>
              <w:t>Мероприятие 9:Расходы на реализацию мероприятий по поддержке местных инициатив (благоустройство бульвара им. Чапаева)</w:t>
            </w:r>
          </w:p>
          <w:p w:rsidR="00102DFF" w:rsidRDefault="00102DFF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102DFF" w:rsidRPr="00102DFF" w:rsidRDefault="00102DFF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106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Благоустройство придомовой территории многоквартирных домов по ул.Ленина, д.38, ул.Ленина, д.38А, ул.Ленина, д.40, ул.Чапаева, д.8)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C6250" w:rsidRPr="00D30424">
              <w:rPr>
                <w:rFonts w:ascii="Times New Roman" w:eastAsia="Times New Roman" w:hAnsi="Times New Roman"/>
                <w:sz w:val="22"/>
                <w:szCs w:val="22"/>
              </w:rPr>
              <w:t xml:space="preserve"> благоустройство бульвара им. Чапаева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Управление городского хозяйства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4C6250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4C6250" w:rsidRDefault="004C6250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C625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75599" w:rsidRDefault="00A75599" w:rsidP="00331F79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</w:p>
    <w:p w:rsidR="003F67BA" w:rsidRPr="009D77DE" w:rsidRDefault="00331F79" w:rsidP="00331F79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</w:t>
      </w:r>
      <w:r w:rsidR="003F67BA">
        <w:rPr>
          <w:rFonts w:ascii="Times New Roman" w:hAnsi="Times New Roman"/>
          <w:sz w:val="27"/>
          <w:szCs w:val="27"/>
        </w:rPr>
        <w:t xml:space="preserve"> </w:t>
      </w:r>
      <w:r w:rsidR="00D30424">
        <w:rPr>
          <w:rFonts w:ascii="Times New Roman" w:hAnsi="Times New Roman"/>
          <w:sz w:val="27"/>
          <w:szCs w:val="27"/>
        </w:rPr>
        <w:t>УГ</w:t>
      </w:r>
      <w:r w:rsidR="003F67BA" w:rsidRPr="009D77DE">
        <w:rPr>
          <w:rFonts w:ascii="Times New Roman" w:hAnsi="Times New Roman"/>
          <w:sz w:val="27"/>
          <w:szCs w:val="27"/>
        </w:rPr>
        <w:t xml:space="preserve"> Администрации  ЗАТО г. Железногорск                                   </w:t>
      </w:r>
      <w:r w:rsidR="003F67BA">
        <w:rPr>
          <w:rFonts w:ascii="Times New Roman" w:hAnsi="Times New Roman"/>
          <w:sz w:val="27"/>
          <w:szCs w:val="27"/>
        </w:rPr>
        <w:t xml:space="preserve">   </w:t>
      </w:r>
      <w:r w:rsidR="003F67BA" w:rsidRPr="009D77DE">
        <w:rPr>
          <w:rFonts w:ascii="Times New Roman" w:hAnsi="Times New Roman"/>
          <w:sz w:val="27"/>
          <w:szCs w:val="27"/>
        </w:rPr>
        <w:t xml:space="preserve">    </w:t>
      </w:r>
      <w:r w:rsidR="00D30424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.В. </w:t>
      </w:r>
      <w:r w:rsidR="00D30424">
        <w:rPr>
          <w:rFonts w:ascii="Times New Roman" w:hAnsi="Times New Roman"/>
          <w:sz w:val="27"/>
          <w:szCs w:val="27"/>
        </w:rPr>
        <w:t>Ковалёв</w:t>
      </w:r>
    </w:p>
    <w:p w:rsidR="0054000C" w:rsidRDefault="0054000C" w:rsidP="00A0636F">
      <w:pPr>
        <w:rPr>
          <w:rFonts w:ascii="Times New Roman" w:eastAsia="Times New Roman" w:hAnsi="Times New Roman"/>
          <w:sz w:val="24"/>
          <w:szCs w:val="24"/>
        </w:rPr>
        <w:sectPr w:rsidR="0054000C" w:rsidSect="007C2AD2">
          <w:headerReference w:type="default" r:id="rId11"/>
          <w:pgSz w:w="16838" w:h="11906" w:orient="landscape"/>
          <w:pgMar w:top="1440" w:right="1440" w:bottom="1440" w:left="1800" w:header="709" w:footer="709" w:gutter="0"/>
          <w:cols w:space="708"/>
          <w:titlePg/>
          <w:docGrid w:linePitch="360"/>
        </w:sectPr>
      </w:pPr>
    </w:p>
    <w:tbl>
      <w:tblPr>
        <w:tblW w:w="8503" w:type="dxa"/>
        <w:tblInd w:w="8755" w:type="dxa"/>
        <w:tblLook w:val="04A0"/>
      </w:tblPr>
      <w:tblGrid>
        <w:gridCol w:w="1760"/>
        <w:gridCol w:w="3343"/>
        <w:gridCol w:w="3400"/>
      </w:tblGrid>
      <w:tr w:rsidR="003B1667" w:rsidRPr="00C76D2D" w:rsidTr="003B1667">
        <w:trPr>
          <w:gridAfter w:val="1"/>
          <w:wAfter w:w="3400" w:type="dxa"/>
          <w:trHeight w:val="14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0C" w:rsidRPr="00C76D2D" w:rsidRDefault="0054000C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Приложение  </w:t>
            </w:r>
            <w:r w:rsidR="006B1DF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0636F" w:rsidRPr="00C76D2D" w:rsidTr="003B1667">
        <w:trPr>
          <w:trHeight w:val="31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6F" w:rsidRPr="00C76D2D" w:rsidRDefault="00A0636F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г. Железногорск</w:t>
            </w:r>
          </w:p>
        </w:tc>
      </w:tr>
      <w:tr w:rsidR="003B1667" w:rsidRPr="00C76D2D" w:rsidTr="003B1667">
        <w:trPr>
          <w:gridAfter w:val="1"/>
          <w:wAfter w:w="3400" w:type="dxa"/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9D0557" w:rsidP="00D544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D544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 xml:space="preserve">11.12.2025 </w:t>
            </w:r>
            <w:r w:rsidR="00D66925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>2359</w:t>
            </w:r>
            <w:r w:rsidR="00D5449E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3B1667" w:rsidRPr="00C76D2D" w:rsidTr="003B1667">
        <w:trPr>
          <w:gridAfter w:val="1"/>
          <w:wAfter w:w="3400" w:type="dxa"/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3B1667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3B1667" w:rsidP="00A0636F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3B1667" w:rsidRPr="00C76D2D" w:rsidTr="003B1667">
        <w:trPr>
          <w:gridAfter w:val="1"/>
          <w:wAfter w:w="3400" w:type="dxa"/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3B1667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A0636F" w:rsidRPr="00C76D2D" w:rsidTr="003B1667">
        <w:trPr>
          <w:trHeight w:val="76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36F" w:rsidRDefault="00A0636F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к муниципальной программе «Формирование </w:t>
            </w:r>
          </w:p>
          <w:p w:rsidR="00A0636F" w:rsidRPr="00C76D2D" w:rsidRDefault="00A0636F" w:rsidP="00D304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современ</w:t>
            </w:r>
            <w:r w:rsidR="00D30424">
              <w:rPr>
                <w:rFonts w:ascii="Times New Roman" w:eastAsia="Times New Roman" w:hAnsi="Times New Roman"/>
                <w:sz w:val="24"/>
                <w:szCs w:val="24"/>
              </w:rPr>
              <w:t>ной городской среды</w:t>
            </w: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:rsidR="00A0636F" w:rsidRDefault="00A0636F" w:rsidP="00A0636F">
      <w:pPr>
        <w:ind w:left="9214"/>
        <w:jc w:val="both"/>
        <w:rPr>
          <w:rFonts w:ascii="Times New Roman" w:eastAsia="Times New Roman" w:hAnsi="Times New Roman"/>
          <w:sz w:val="24"/>
          <w:szCs w:val="24"/>
        </w:rPr>
      </w:pPr>
    </w:p>
    <w:p w:rsidR="00A0636F" w:rsidRPr="00A21169" w:rsidRDefault="00A0636F" w:rsidP="00A0636F">
      <w:pPr>
        <w:widowControl w:val="0"/>
        <w:autoSpaceDE w:val="0"/>
        <w:autoSpaceDN w:val="0"/>
        <w:adjustRightInd w:val="0"/>
        <w:ind w:left="-426"/>
        <w:jc w:val="center"/>
        <w:outlineLvl w:val="2"/>
        <w:rPr>
          <w:rFonts w:ascii="Times New Roman" w:hAnsi="Times New Roman"/>
          <w:sz w:val="27"/>
          <w:szCs w:val="27"/>
        </w:rPr>
      </w:pPr>
      <w:r w:rsidRPr="00C76D2D">
        <w:rPr>
          <w:rFonts w:ascii="Times New Roman" w:hAnsi="Times New Roman"/>
          <w:sz w:val="27"/>
          <w:szCs w:val="27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tbl>
      <w:tblPr>
        <w:tblW w:w="5482" w:type="pct"/>
        <w:tblInd w:w="-459" w:type="dxa"/>
        <w:tblLook w:val="04A0"/>
      </w:tblPr>
      <w:tblGrid>
        <w:gridCol w:w="3544"/>
        <w:gridCol w:w="1476"/>
        <w:gridCol w:w="815"/>
        <w:gridCol w:w="972"/>
        <w:gridCol w:w="851"/>
        <w:gridCol w:w="1854"/>
        <w:gridCol w:w="1972"/>
        <w:gridCol w:w="1854"/>
        <w:gridCol w:w="1808"/>
      </w:tblGrid>
      <w:tr w:rsidR="00605347" w:rsidRPr="00605347" w:rsidTr="00605347">
        <w:trPr>
          <w:trHeight w:val="271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КБК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186EE6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186EE6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186EE6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AD17D1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Итого за период</w:t>
            </w:r>
          </w:p>
        </w:tc>
      </w:tr>
      <w:tr w:rsidR="00605347" w:rsidRPr="00605347" w:rsidTr="00605347">
        <w:trPr>
          <w:trHeight w:val="1007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8938F3" w:rsidRPr="00605347" w:rsidTr="0003016B">
        <w:trPr>
          <w:trHeight w:val="112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8F3" w:rsidRPr="00605347" w:rsidRDefault="008938F3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47 954 891,84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116 507 676,66</w:t>
            </w:r>
          </w:p>
        </w:tc>
      </w:tr>
      <w:tr w:rsidR="008938F3" w:rsidRPr="00605347" w:rsidTr="0003016B">
        <w:trPr>
          <w:trHeight w:val="64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F3" w:rsidRPr="00605347" w:rsidRDefault="008938F3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F3" w:rsidRPr="00605347" w:rsidRDefault="008938F3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47 954 891,84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116 507 676,66</w:t>
            </w:r>
          </w:p>
        </w:tc>
      </w:tr>
      <w:tr w:rsidR="00605347" w:rsidRPr="00605347" w:rsidTr="00605347">
        <w:trPr>
          <w:trHeight w:val="69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благоустройство спортивного бульвара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75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108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61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1368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Обеспечение технологического присоединения к сетям электроснабжения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49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111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1083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Расходы на реализацию мероприятий по поддержке местных инициатив (благоустройство придомовой территории многоквартирных домов по ул.Ленина, д.38, ул.Ленина, д.38А, ул.Ленина, д.40, ул.Чапаева, д.8)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поддержке местных инициатив (благоустройство бульвара им. Чапаева)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36 182 156,84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104 734 941,66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36 182 156,84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104 734 941,66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0409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7 550 156,67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7 550 156,67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28 632 000,17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97 184 784,99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24 544 029,53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93 096 814,35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24 544 029,53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605347">
              <w:rPr>
                <w:rFonts w:ascii="Arial" w:eastAsia="Times New Roman" w:hAnsi="Arial" w:cs="Arial"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93 096 814,35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4 087 970,64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4 087 970,64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4 087 970,64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4 087 970,64</w:t>
            </w:r>
          </w:p>
        </w:tc>
      </w:tr>
    </w:tbl>
    <w:p w:rsidR="00605347" w:rsidRDefault="00605347" w:rsidP="00605347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</w:p>
    <w:p w:rsidR="003B1667" w:rsidRDefault="00D30424" w:rsidP="00605347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 УГ</w:t>
      </w:r>
      <w:r w:rsidRPr="009D77DE">
        <w:rPr>
          <w:rFonts w:ascii="Times New Roman" w:hAnsi="Times New Roman"/>
          <w:sz w:val="27"/>
          <w:szCs w:val="27"/>
        </w:rPr>
        <w:t xml:space="preserve"> Администрации  ЗАТО г. Железногорск                             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9D77DE"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>А.В. Ковалёв</w:t>
      </w:r>
      <w:r w:rsidR="003B1667">
        <w:rPr>
          <w:rFonts w:ascii="Times New Roman" w:hAnsi="Times New Roman"/>
          <w:sz w:val="27"/>
          <w:szCs w:val="27"/>
        </w:rPr>
        <w:br w:type="page"/>
      </w:r>
    </w:p>
    <w:tbl>
      <w:tblPr>
        <w:tblpPr w:leftFromText="180" w:rightFromText="180" w:vertAnchor="text" w:horzAnchor="margin" w:tblpY="-519"/>
        <w:tblW w:w="5323" w:type="pct"/>
        <w:tblLayout w:type="fixed"/>
        <w:tblLook w:val="04A0"/>
      </w:tblPr>
      <w:tblGrid>
        <w:gridCol w:w="2262"/>
        <w:gridCol w:w="3194"/>
        <w:gridCol w:w="2526"/>
        <w:gridCol w:w="6724"/>
      </w:tblGrid>
      <w:tr w:rsidR="00605347" w:rsidRPr="00102DFF" w:rsidTr="00605347">
        <w:trPr>
          <w:trHeight w:val="3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 3</w:t>
            </w:r>
          </w:p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Администрации ЗАТО</w:t>
            </w:r>
          </w:p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Железногорск</w:t>
            </w:r>
          </w:p>
          <w:p w:rsidR="00605347" w:rsidRDefault="00D66925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605347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="008938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>11.12.2025</w:t>
            </w:r>
            <w:r w:rsidR="008938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6A319F">
              <w:rPr>
                <w:rFonts w:ascii="Times New Roman" w:eastAsia="Times New Roman" w:hAnsi="Times New Roman"/>
                <w:sz w:val="24"/>
                <w:szCs w:val="24"/>
              </w:rPr>
              <w:t xml:space="preserve"> 2359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938F3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02DFF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605347" w:rsidRPr="00102DFF" w:rsidTr="00605347">
        <w:trPr>
          <w:trHeight w:val="748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47" w:rsidRPr="00102DFF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FF">
              <w:rPr>
                <w:rFonts w:ascii="Times New Roman" w:eastAsia="Times New Roman" w:hAnsi="Times New Roman"/>
                <w:sz w:val="24"/>
                <w:szCs w:val="24"/>
              </w:rPr>
              <w:t>к муниципальной программе «Формирование современной городской среды»</w:t>
            </w:r>
          </w:p>
        </w:tc>
      </w:tr>
      <w:tr w:rsidR="00605347" w:rsidRPr="00102DFF" w:rsidTr="00605347">
        <w:trPr>
          <w:trHeight w:val="11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47" w:rsidRPr="00102DFF" w:rsidRDefault="00605347" w:rsidP="006053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FF">
              <w:rPr>
                <w:rFonts w:ascii="Times New Roman" w:eastAsia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</w:tbl>
    <w:tbl>
      <w:tblPr>
        <w:tblW w:w="5422" w:type="pct"/>
        <w:tblInd w:w="-459" w:type="dxa"/>
        <w:tblLook w:val="04A0"/>
      </w:tblPr>
      <w:tblGrid>
        <w:gridCol w:w="1875"/>
        <w:gridCol w:w="2520"/>
        <w:gridCol w:w="2409"/>
        <w:gridCol w:w="2127"/>
        <w:gridCol w:w="1843"/>
        <w:gridCol w:w="1986"/>
        <w:gridCol w:w="2220"/>
      </w:tblGrid>
      <w:tr w:rsidR="00BC7C31" w:rsidRPr="00BC7C31" w:rsidTr="00BC7C31">
        <w:trPr>
          <w:trHeight w:val="423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BC7C31" w:rsidRPr="00BC7C31" w:rsidTr="001F7635">
        <w:trPr>
          <w:trHeight w:val="1087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8938F3" w:rsidRPr="00BC7C31" w:rsidTr="0003016B">
        <w:trPr>
          <w:trHeight w:val="589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 xml:space="preserve">Формирование современной городской среды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47 954 891,84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34 941 492,75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33 611 292,07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116 507 676,66</w:t>
            </w:r>
          </w:p>
        </w:tc>
      </w:tr>
      <w:tr w:rsidR="008938F3" w:rsidRPr="00BC7C31" w:rsidTr="001F7635">
        <w:trPr>
          <w:trHeight w:val="49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8938F3" w:rsidRPr="00BC7C31" w:rsidTr="001F7635">
        <w:trPr>
          <w:trHeight w:val="43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 xml:space="preserve"> 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32 480 721,37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30 032 212,40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27 553 474,63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90 066 408,40</w:t>
            </w:r>
          </w:p>
        </w:tc>
      </w:tr>
      <w:tr w:rsidR="008938F3" w:rsidRPr="00BC7C31" w:rsidTr="001F7635">
        <w:trPr>
          <w:trHeight w:val="40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 xml:space="preserve"> 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7 473 237,47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3 336 912,35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4 485 449,44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15 295 599,26</w:t>
            </w:r>
          </w:p>
        </w:tc>
      </w:tr>
      <w:tr w:rsidR="008938F3" w:rsidRPr="00BC7C31" w:rsidTr="001F7635">
        <w:trPr>
          <w:trHeight w:val="43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8 000 933,00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1 572 368,00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1 572 368,00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11 145 669,00</w:t>
            </w:r>
          </w:p>
        </w:tc>
      </w:tr>
      <w:tr w:rsidR="008938F3" w:rsidRPr="00BC7C31" w:rsidTr="001F7635">
        <w:trPr>
          <w:trHeight w:val="317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Отдельное мероприятие 3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 xml:space="preserve">Расходы на реализацию мероприятий по благоустройству, направленных на </w:t>
            </w:r>
            <w:r w:rsidRPr="008938F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формирование современной городской среды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36 182 156,84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34 941 492,75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33 611 292,07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104 734 941,66</w:t>
            </w:r>
          </w:p>
        </w:tc>
      </w:tr>
      <w:tr w:rsidR="008938F3" w:rsidRPr="00BC7C31" w:rsidTr="001F7635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8938F3" w:rsidRPr="00BC7C31" w:rsidTr="001F7635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32 480 721,37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30 032 212,40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27 553 474,63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90 066 408,40</w:t>
            </w:r>
          </w:p>
        </w:tc>
      </w:tr>
      <w:tr w:rsidR="008938F3" w:rsidRPr="00BC7C31" w:rsidTr="001F7635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2 073 237,47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3 336 912,35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4 485 449,44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9 895 599,26</w:t>
            </w:r>
          </w:p>
        </w:tc>
      </w:tr>
      <w:tr w:rsidR="008938F3" w:rsidRPr="00BC7C31" w:rsidTr="001F7635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1 628 198,00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1 572 368,00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1 572 368,00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4 772 934,00</w:t>
            </w:r>
          </w:p>
        </w:tc>
      </w:tr>
      <w:tr w:rsidR="008938F3" w:rsidRPr="00BC7C31" w:rsidTr="001F7635">
        <w:trPr>
          <w:trHeight w:val="513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Отдельное мероприятие 5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Обеспечение технологического присоединения к сетям электроснабжения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</w:tr>
      <w:tr w:rsidR="008938F3" w:rsidRPr="00BC7C31" w:rsidTr="001F7635">
        <w:trPr>
          <w:trHeight w:val="362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8938F3" w:rsidRPr="00BC7C31" w:rsidTr="001F7635">
        <w:trPr>
          <w:trHeight w:val="513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</w:tr>
      <w:tr w:rsidR="008938F3" w:rsidRPr="00BC7C31" w:rsidTr="001F7635">
        <w:trPr>
          <w:trHeight w:val="57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</w:tr>
      <w:tr w:rsidR="008938F3" w:rsidRPr="00BC7C31" w:rsidTr="001F7635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</w:tr>
      <w:tr w:rsidR="008938F3" w:rsidRPr="00BC7C31" w:rsidTr="001F7635">
        <w:trPr>
          <w:trHeight w:val="664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Отдельное мероприятие 7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Расходы на благоустройство спортивного бульвара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</w:tr>
      <w:tr w:rsidR="008938F3" w:rsidRPr="00BC7C31" w:rsidTr="001F7635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8938F3" w:rsidRPr="00BC7C31" w:rsidTr="001F7635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</w:tr>
      <w:tr w:rsidR="008938F3" w:rsidRPr="00BC7C31" w:rsidTr="001F7635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</w:tr>
      <w:tr w:rsidR="008938F3" w:rsidRPr="00BC7C31" w:rsidTr="001F7635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</w:tr>
      <w:tr w:rsidR="008938F3" w:rsidRPr="00BC7C31" w:rsidTr="001F7635">
        <w:trPr>
          <w:trHeight w:val="710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Отдельное мероприятие 8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 xml:space="preserve">Расходы на реализацию мероприятий по поддержке местных инициатив </w:t>
            </w:r>
            <w:r w:rsidRPr="008938F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(благоустройство придомовой территории многоквартирных домов по ул.Ленина, д.38, ул.Ленина, д.38А, ул.Ленина, д.40, ул.Чапаева, д.8)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</w:tr>
      <w:tr w:rsidR="008938F3" w:rsidRPr="00BC7C31" w:rsidTr="001F7635">
        <w:trPr>
          <w:trHeight w:val="69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8938F3" w:rsidRPr="00BC7C31" w:rsidTr="001F7635">
        <w:trPr>
          <w:trHeight w:val="78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</w:tr>
      <w:tr w:rsidR="008938F3" w:rsidRPr="00BC7C31" w:rsidTr="001F7635">
        <w:trPr>
          <w:trHeight w:val="800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2 700 000,00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2 700 000,00</w:t>
            </w:r>
          </w:p>
        </w:tc>
      </w:tr>
      <w:tr w:rsidR="008938F3" w:rsidRPr="00BC7C31" w:rsidTr="001F7635">
        <w:trPr>
          <w:trHeight w:val="69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600 000,00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600 000,00</w:t>
            </w:r>
          </w:p>
        </w:tc>
      </w:tr>
      <w:tr w:rsidR="008938F3" w:rsidRPr="00BC7C31" w:rsidTr="001F7635">
        <w:trPr>
          <w:trHeight w:val="936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Отдельное мероприятие 9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Расходы на реализацию мероприятий по поддержке местных инициатив (благоустройство бульвара им. Чапаева)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</w:tr>
      <w:tr w:rsidR="008938F3" w:rsidRPr="00BC7C31" w:rsidTr="001F7635">
        <w:trPr>
          <w:trHeight w:val="72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8938F3" w:rsidRPr="00BC7C31" w:rsidTr="001F7635">
        <w:trPr>
          <w:trHeight w:val="72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</w:tr>
      <w:tr w:rsidR="008938F3" w:rsidRPr="00BC7C31" w:rsidTr="001F7635">
        <w:trPr>
          <w:trHeight w:val="75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2 700 000,00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2 700 000,00</w:t>
            </w:r>
          </w:p>
        </w:tc>
      </w:tr>
      <w:tr w:rsidR="008938F3" w:rsidRPr="00BC7C31" w:rsidTr="001F7635">
        <w:trPr>
          <w:trHeight w:val="981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F3" w:rsidRPr="008938F3" w:rsidRDefault="008938F3" w:rsidP="00BC7C3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8938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600 000,00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8F3" w:rsidRPr="008938F3" w:rsidRDefault="008938F3" w:rsidP="00BC7C3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38F3">
              <w:rPr>
                <w:rFonts w:ascii="Arial" w:eastAsia="Times New Roman" w:hAnsi="Arial" w:cs="Arial"/>
                <w:sz w:val="22"/>
                <w:szCs w:val="22"/>
              </w:rPr>
              <w:t>600 000,00</w:t>
            </w:r>
          </w:p>
        </w:tc>
      </w:tr>
    </w:tbl>
    <w:p w:rsidR="00AA77CA" w:rsidRDefault="00AA77CA" w:rsidP="009653BC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</w:p>
    <w:p w:rsidR="00102DFF" w:rsidRDefault="00102DFF" w:rsidP="00102DFF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</w:pPr>
    </w:p>
    <w:p w:rsidR="00102DFF" w:rsidRDefault="00102DFF" w:rsidP="00605347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  <w:sectPr w:rsidR="00102DFF" w:rsidSect="007C2AD2">
          <w:pgSz w:w="16838" w:h="11906" w:orient="landscape"/>
          <w:pgMar w:top="1440" w:right="1440" w:bottom="1440" w:left="180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7"/>
          <w:szCs w:val="27"/>
        </w:rPr>
        <w:t>Руководитель УГ</w:t>
      </w:r>
      <w:r w:rsidRPr="009D77DE">
        <w:rPr>
          <w:rFonts w:ascii="Times New Roman" w:hAnsi="Times New Roman"/>
          <w:sz w:val="27"/>
          <w:szCs w:val="27"/>
        </w:rPr>
        <w:t xml:space="preserve"> Администрации  ЗАТО г. Железногорск                             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9D77DE">
        <w:rPr>
          <w:rFonts w:ascii="Times New Roman" w:hAnsi="Times New Roman"/>
          <w:sz w:val="27"/>
          <w:szCs w:val="27"/>
        </w:rPr>
        <w:t xml:space="preserve">    </w:t>
      </w:r>
      <w:r w:rsidR="00D66925">
        <w:rPr>
          <w:rFonts w:ascii="Times New Roman" w:hAnsi="Times New Roman"/>
          <w:sz w:val="27"/>
          <w:szCs w:val="27"/>
        </w:rPr>
        <w:t>А.В. Ковалёв</w:t>
      </w:r>
    </w:p>
    <w:p w:rsidR="00E3738D" w:rsidRDefault="00E3738D" w:rsidP="00582691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E3738D" w:rsidSect="00E17D2C">
      <w:headerReference w:type="default" r:id="rId12"/>
      <w:headerReference w:type="first" r:id="rId13"/>
      <w:pgSz w:w="16838" w:h="11905" w:orient="landscape"/>
      <w:pgMar w:top="1276" w:right="851" w:bottom="284" w:left="1560" w:header="720" w:footer="720" w:gutter="0"/>
      <w:pgNumType w:start="1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5D" w:rsidRDefault="0041785D">
      <w:r>
        <w:separator/>
      </w:r>
    </w:p>
  </w:endnote>
  <w:endnote w:type="continuationSeparator" w:id="0">
    <w:p w:rsidR="0041785D" w:rsidRDefault="0041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5D" w:rsidRDefault="0041785D">
      <w:r>
        <w:separator/>
      </w:r>
    </w:p>
  </w:footnote>
  <w:footnote w:type="continuationSeparator" w:id="0">
    <w:p w:rsidR="0041785D" w:rsidRDefault="00417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16B" w:rsidRDefault="0003016B">
    <w:pPr>
      <w:pStyle w:val="a7"/>
      <w:jc w:val="center"/>
    </w:pPr>
  </w:p>
  <w:p w:rsidR="0003016B" w:rsidRDefault="0003016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16B" w:rsidRDefault="0003016B">
    <w:pPr>
      <w:pStyle w:val="a7"/>
      <w:jc w:val="center"/>
    </w:pPr>
  </w:p>
  <w:p w:rsidR="0003016B" w:rsidRDefault="0003016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16B" w:rsidRPr="00D74565" w:rsidRDefault="0003016B" w:rsidP="00E3738D">
    <w:pPr>
      <w:pStyle w:val="a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303"/>
      <w:docPartObj>
        <w:docPartGallery w:val="Page Numbers (Top of Page)"/>
        <w:docPartUnique/>
      </w:docPartObj>
    </w:sdtPr>
    <w:sdtContent>
      <w:p w:rsidR="0003016B" w:rsidRDefault="00277DF4">
        <w:pPr>
          <w:pStyle w:val="a7"/>
          <w:jc w:val="center"/>
        </w:pPr>
        <w:fldSimple w:instr=" PAGE   \* MERGEFORMAT ">
          <w:r w:rsidR="0003016B">
            <w:rPr>
              <w:noProof/>
            </w:rPr>
            <w:t>12</w:t>
          </w:r>
        </w:fldSimple>
      </w:p>
    </w:sdtContent>
  </w:sdt>
  <w:p w:rsidR="0003016B" w:rsidRDefault="0003016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2C2C44"/>
    <w:multiLevelType w:val="hybridMultilevel"/>
    <w:tmpl w:val="B1B88EC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469C"/>
    <w:multiLevelType w:val="hybridMultilevel"/>
    <w:tmpl w:val="B19AEC56"/>
    <w:lvl w:ilvl="0" w:tplc="B2108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A723D"/>
    <w:multiLevelType w:val="multilevel"/>
    <w:tmpl w:val="C576BF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9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23B48"/>
    <w:multiLevelType w:val="hybridMultilevel"/>
    <w:tmpl w:val="02F492E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CF5235"/>
    <w:multiLevelType w:val="hybridMultilevel"/>
    <w:tmpl w:val="111259C4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E2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4C2B64"/>
    <w:multiLevelType w:val="hybridMultilevel"/>
    <w:tmpl w:val="5BBE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388296C"/>
    <w:multiLevelType w:val="hybridMultilevel"/>
    <w:tmpl w:val="993E48D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30965"/>
    <w:multiLevelType w:val="hybridMultilevel"/>
    <w:tmpl w:val="2C08A01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393BCE"/>
    <w:multiLevelType w:val="hybridMultilevel"/>
    <w:tmpl w:val="1E7CE910"/>
    <w:lvl w:ilvl="0" w:tplc="B2108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2"/>
  </w:num>
  <w:num w:numId="6">
    <w:abstractNumId w:val="6"/>
  </w:num>
  <w:num w:numId="7">
    <w:abstractNumId w:val="18"/>
  </w:num>
  <w:num w:numId="8">
    <w:abstractNumId w:val="32"/>
  </w:num>
  <w:num w:numId="9">
    <w:abstractNumId w:val="28"/>
  </w:num>
  <w:num w:numId="10">
    <w:abstractNumId w:val="27"/>
  </w:num>
  <w:num w:numId="11">
    <w:abstractNumId w:val="0"/>
  </w:num>
  <w:num w:numId="12">
    <w:abstractNumId w:val="22"/>
  </w:num>
  <w:num w:numId="13">
    <w:abstractNumId w:val="3"/>
  </w:num>
  <w:num w:numId="14">
    <w:abstractNumId w:val="23"/>
  </w:num>
  <w:num w:numId="15">
    <w:abstractNumId w:val="26"/>
  </w:num>
  <w:num w:numId="16">
    <w:abstractNumId w:val="31"/>
  </w:num>
  <w:num w:numId="17">
    <w:abstractNumId w:val="30"/>
  </w:num>
  <w:num w:numId="18">
    <w:abstractNumId w:val="8"/>
  </w:num>
  <w:num w:numId="19">
    <w:abstractNumId w:val="13"/>
  </w:num>
  <w:num w:numId="20">
    <w:abstractNumId w:val="4"/>
  </w:num>
  <w:num w:numId="21">
    <w:abstractNumId w:val="7"/>
  </w:num>
  <w:num w:numId="22">
    <w:abstractNumId w:val="24"/>
  </w:num>
  <w:num w:numId="23">
    <w:abstractNumId w:val="14"/>
  </w:num>
  <w:num w:numId="24">
    <w:abstractNumId w:val="1"/>
  </w:num>
  <w:num w:numId="25">
    <w:abstractNumId w:val="25"/>
  </w:num>
  <w:num w:numId="26">
    <w:abstractNumId w:val="21"/>
  </w:num>
  <w:num w:numId="27">
    <w:abstractNumId w:val="10"/>
  </w:num>
  <w:num w:numId="28">
    <w:abstractNumId w:val="15"/>
  </w:num>
  <w:num w:numId="29">
    <w:abstractNumId w:val="5"/>
  </w:num>
  <w:num w:numId="30">
    <w:abstractNumId w:val="9"/>
  </w:num>
  <w:num w:numId="31">
    <w:abstractNumId w:val="2"/>
  </w:num>
  <w:num w:numId="32">
    <w:abstractNumId w:val="29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1B22"/>
    <w:rsid w:val="00014D8D"/>
    <w:rsid w:val="000175F0"/>
    <w:rsid w:val="000207C0"/>
    <w:rsid w:val="00020EB6"/>
    <w:rsid w:val="00021188"/>
    <w:rsid w:val="000223AA"/>
    <w:rsid w:val="00022AF9"/>
    <w:rsid w:val="00023126"/>
    <w:rsid w:val="00023945"/>
    <w:rsid w:val="00026228"/>
    <w:rsid w:val="0003016B"/>
    <w:rsid w:val="00031AA7"/>
    <w:rsid w:val="000320E9"/>
    <w:rsid w:val="00036D05"/>
    <w:rsid w:val="00037BA6"/>
    <w:rsid w:val="0004115A"/>
    <w:rsid w:val="000420E8"/>
    <w:rsid w:val="00045802"/>
    <w:rsid w:val="00046CC5"/>
    <w:rsid w:val="00050427"/>
    <w:rsid w:val="00051FBA"/>
    <w:rsid w:val="00054DE6"/>
    <w:rsid w:val="0005688E"/>
    <w:rsid w:val="000652A9"/>
    <w:rsid w:val="00067EB7"/>
    <w:rsid w:val="000700DF"/>
    <w:rsid w:val="00070A46"/>
    <w:rsid w:val="0007466E"/>
    <w:rsid w:val="00075D32"/>
    <w:rsid w:val="00077BDA"/>
    <w:rsid w:val="00084438"/>
    <w:rsid w:val="00084A1A"/>
    <w:rsid w:val="000851CB"/>
    <w:rsid w:val="000902EF"/>
    <w:rsid w:val="00090682"/>
    <w:rsid w:val="000920C1"/>
    <w:rsid w:val="00092D22"/>
    <w:rsid w:val="00093E6E"/>
    <w:rsid w:val="00093FC4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B09F6"/>
    <w:rsid w:val="000B116F"/>
    <w:rsid w:val="000B3EC5"/>
    <w:rsid w:val="000B523F"/>
    <w:rsid w:val="000C5B54"/>
    <w:rsid w:val="000C66E2"/>
    <w:rsid w:val="000C70A3"/>
    <w:rsid w:val="000D213E"/>
    <w:rsid w:val="000D2493"/>
    <w:rsid w:val="000D44AB"/>
    <w:rsid w:val="000D4950"/>
    <w:rsid w:val="000D6E29"/>
    <w:rsid w:val="000D7071"/>
    <w:rsid w:val="000D73F0"/>
    <w:rsid w:val="000F5D10"/>
    <w:rsid w:val="000F6437"/>
    <w:rsid w:val="000F75E1"/>
    <w:rsid w:val="000F79F5"/>
    <w:rsid w:val="001007CA"/>
    <w:rsid w:val="001013BC"/>
    <w:rsid w:val="00102DFF"/>
    <w:rsid w:val="00103873"/>
    <w:rsid w:val="00107D77"/>
    <w:rsid w:val="00110081"/>
    <w:rsid w:val="00110EEC"/>
    <w:rsid w:val="00112282"/>
    <w:rsid w:val="00113DE9"/>
    <w:rsid w:val="00115C9A"/>
    <w:rsid w:val="00116A81"/>
    <w:rsid w:val="001200C6"/>
    <w:rsid w:val="00120183"/>
    <w:rsid w:val="00120B08"/>
    <w:rsid w:val="00124A22"/>
    <w:rsid w:val="00126F3B"/>
    <w:rsid w:val="0012711E"/>
    <w:rsid w:val="00134625"/>
    <w:rsid w:val="00134FB0"/>
    <w:rsid w:val="00135898"/>
    <w:rsid w:val="001371FA"/>
    <w:rsid w:val="00141A2E"/>
    <w:rsid w:val="00141E11"/>
    <w:rsid w:val="0014265D"/>
    <w:rsid w:val="001429A7"/>
    <w:rsid w:val="001479DA"/>
    <w:rsid w:val="001513F3"/>
    <w:rsid w:val="00152584"/>
    <w:rsid w:val="001552D4"/>
    <w:rsid w:val="001565D6"/>
    <w:rsid w:val="0015674C"/>
    <w:rsid w:val="00156E0F"/>
    <w:rsid w:val="00163690"/>
    <w:rsid w:val="00164C6E"/>
    <w:rsid w:val="0016599E"/>
    <w:rsid w:val="00170DDC"/>
    <w:rsid w:val="00171EA9"/>
    <w:rsid w:val="00173207"/>
    <w:rsid w:val="0017357B"/>
    <w:rsid w:val="00174697"/>
    <w:rsid w:val="001750CC"/>
    <w:rsid w:val="00175A29"/>
    <w:rsid w:val="00176EB6"/>
    <w:rsid w:val="00177C9A"/>
    <w:rsid w:val="00180226"/>
    <w:rsid w:val="0018182A"/>
    <w:rsid w:val="00183F76"/>
    <w:rsid w:val="0018536C"/>
    <w:rsid w:val="00186EE6"/>
    <w:rsid w:val="001876E4"/>
    <w:rsid w:val="0019170E"/>
    <w:rsid w:val="0019229F"/>
    <w:rsid w:val="001951BF"/>
    <w:rsid w:val="0019589E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B6A9F"/>
    <w:rsid w:val="001B7844"/>
    <w:rsid w:val="001C128C"/>
    <w:rsid w:val="001C3BD1"/>
    <w:rsid w:val="001C4DCD"/>
    <w:rsid w:val="001D0689"/>
    <w:rsid w:val="001D1769"/>
    <w:rsid w:val="001D6D1C"/>
    <w:rsid w:val="001E1E78"/>
    <w:rsid w:val="001E1ECA"/>
    <w:rsid w:val="001E2E19"/>
    <w:rsid w:val="001E553F"/>
    <w:rsid w:val="001E7ACE"/>
    <w:rsid w:val="001F584A"/>
    <w:rsid w:val="001F7635"/>
    <w:rsid w:val="002006BA"/>
    <w:rsid w:val="00201AC2"/>
    <w:rsid w:val="002042DB"/>
    <w:rsid w:val="00206276"/>
    <w:rsid w:val="00210E00"/>
    <w:rsid w:val="0021101A"/>
    <w:rsid w:val="002115CA"/>
    <w:rsid w:val="0021344E"/>
    <w:rsid w:val="002157B7"/>
    <w:rsid w:val="00215F2A"/>
    <w:rsid w:val="00216220"/>
    <w:rsid w:val="00216BE2"/>
    <w:rsid w:val="00220EED"/>
    <w:rsid w:val="00221548"/>
    <w:rsid w:val="002225B2"/>
    <w:rsid w:val="00223133"/>
    <w:rsid w:val="0022496B"/>
    <w:rsid w:val="0022637A"/>
    <w:rsid w:val="00230819"/>
    <w:rsid w:val="00232163"/>
    <w:rsid w:val="002344CB"/>
    <w:rsid w:val="0023557D"/>
    <w:rsid w:val="002420DA"/>
    <w:rsid w:val="002434D5"/>
    <w:rsid w:val="00246459"/>
    <w:rsid w:val="002504F1"/>
    <w:rsid w:val="00254841"/>
    <w:rsid w:val="00255BE5"/>
    <w:rsid w:val="00260C77"/>
    <w:rsid w:val="00260E20"/>
    <w:rsid w:val="00265815"/>
    <w:rsid w:val="00265A22"/>
    <w:rsid w:val="00266F18"/>
    <w:rsid w:val="00267A2F"/>
    <w:rsid w:val="0027027D"/>
    <w:rsid w:val="002749EB"/>
    <w:rsid w:val="0027608B"/>
    <w:rsid w:val="00277903"/>
    <w:rsid w:val="00277DF4"/>
    <w:rsid w:val="00282B3E"/>
    <w:rsid w:val="00283265"/>
    <w:rsid w:val="0028330E"/>
    <w:rsid w:val="002840CE"/>
    <w:rsid w:val="00284F68"/>
    <w:rsid w:val="00287D3B"/>
    <w:rsid w:val="002962B9"/>
    <w:rsid w:val="00297647"/>
    <w:rsid w:val="00297EA2"/>
    <w:rsid w:val="002A0579"/>
    <w:rsid w:val="002A5AFC"/>
    <w:rsid w:val="002A5F4A"/>
    <w:rsid w:val="002A65FF"/>
    <w:rsid w:val="002A7EB9"/>
    <w:rsid w:val="002B098C"/>
    <w:rsid w:val="002B223E"/>
    <w:rsid w:val="002B46E9"/>
    <w:rsid w:val="002B535B"/>
    <w:rsid w:val="002B54C3"/>
    <w:rsid w:val="002C20ED"/>
    <w:rsid w:val="002C51B9"/>
    <w:rsid w:val="002C6791"/>
    <w:rsid w:val="002C7A39"/>
    <w:rsid w:val="002D00FB"/>
    <w:rsid w:val="002D0725"/>
    <w:rsid w:val="002D0C78"/>
    <w:rsid w:val="002D2A03"/>
    <w:rsid w:val="002D5DAC"/>
    <w:rsid w:val="002D688A"/>
    <w:rsid w:val="002E167B"/>
    <w:rsid w:val="002E178C"/>
    <w:rsid w:val="002E1B5C"/>
    <w:rsid w:val="002E5C1F"/>
    <w:rsid w:val="002F0B3F"/>
    <w:rsid w:val="002F18E4"/>
    <w:rsid w:val="002F1E69"/>
    <w:rsid w:val="002F764C"/>
    <w:rsid w:val="0030091E"/>
    <w:rsid w:val="00303E1A"/>
    <w:rsid w:val="0030504C"/>
    <w:rsid w:val="00305108"/>
    <w:rsid w:val="00307B26"/>
    <w:rsid w:val="00311AFB"/>
    <w:rsid w:val="00315317"/>
    <w:rsid w:val="0031624B"/>
    <w:rsid w:val="0031646E"/>
    <w:rsid w:val="0031716E"/>
    <w:rsid w:val="00320335"/>
    <w:rsid w:val="00323380"/>
    <w:rsid w:val="00327951"/>
    <w:rsid w:val="00327B32"/>
    <w:rsid w:val="00327C84"/>
    <w:rsid w:val="003305B1"/>
    <w:rsid w:val="00331CE5"/>
    <w:rsid w:val="00331F79"/>
    <w:rsid w:val="0033205D"/>
    <w:rsid w:val="00333174"/>
    <w:rsid w:val="00333CCF"/>
    <w:rsid w:val="003347EA"/>
    <w:rsid w:val="00334D64"/>
    <w:rsid w:val="003362B5"/>
    <w:rsid w:val="00340B97"/>
    <w:rsid w:val="003418AE"/>
    <w:rsid w:val="00341E1A"/>
    <w:rsid w:val="00342A7D"/>
    <w:rsid w:val="00342E00"/>
    <w:rsid w:val="00343501"/>
    <w:rsid w:val="00343B79"/>
    <w:rsid w:val="00345284"/>
    <w:rsid w:val="0035176A"/>
    <w:rsid w:val="003555CC"/>
    <w:rsid w:val="003578BA"/>
    <w:rsid w:val="00362F9E"/>
    <w:rsid w:val="00363F20"/>
    <w:rsid w:val="00364255"/>
    <w:rsid w:val="00364CEF"/>
    <w:rsid w:val="00365115"/>
    <w:rsid w:val="00366583"/>
    <w:rsid w:val="00366A1F"/>
    <w:rsid w:val="0037162F"/>
    <w:rsid w:val="00377129"/>
    <w:rsid w:val="00382F1C"/>
    <w:rsid w:val="00383BEE"/>
    <w:rsid w:val="00383F0D"/>
    <w:rsid w:val="00392816"/>
    <w:rsid w:val="00396C4C"/>
    <w:rsid w:val="003978C6"/>
    <w:rsid w:val="003A2559"/>
    <w:rsid w:val="003A2767"/>
    <w:rsid w:val="003A2C7B"/>
    <w:rsid w:val="003A3177"/>
    <w:rsid w:val="003A6FDA"/>
    <w:rsid w:val="003B1667"/>
    <w:rsid w:val="003B1C42"/>
    <w:rsid w:val="003B320D"/>
    <w:rsid w:val="003B6898"/>
    <w:rsid w:val="003C0D77"/>
    <w:rsid w:val="003C2A7A"/>
    <w:rsid w:val="003C5424"/>
    <w:rsid w:val="003C61F4"/>
    <w:rsid w:val="003C6B11"/>
    <w:rsid w:val="003C74FF"/>
    <w:rsid w:val="003C750A"/>
    <w:rsid w:val="003D255F"/>
    <w:rsid w:val="003D2B6F"/>
    <w:rsid w:val="003D5372"/>
    <w:rsid w:val="003D6857"/>
    <w:rsid w:val="003D7FB3"/>
    <w:rsid w:val="003E0E86"/>
    <w:rsid w:val="003E2A10"/>
    <w:rsid w:val="003E59E0"/>
    <w:rsid w:val="003E6506"/>
    <w:rsid w:val="003E675B"/>
    <w:rsid w:val="003E6AC8"/>
    <w:rsid w:val="003E7C5A"/>
    <w:rsid w:val="003F24FA"/>
    <w:rsid w:val="003F4807"/>
    <w:rsid w:val="003F5D89"/>
    <w:rsid w:val="003F67BA"/>
    <w:rsid w:val="00400260"/>
    <w:rsid w:val="00401807"/>
    <w:rsid w:val="00404095"/>
    <w:rsid w:val="00404DA2"/>
    <w:rsid w:val="00407029"/>
    <w:rsid w:val="00407C37"/>
    <w:rsid w:val="004116EA"/>
    <w:rsid w:val="00411710"/>
    <w:rsid w:val="00411A41"/>
    <w:rsid w:val="0041290C"/>
    <w:rsid w:val="0041405E"/>
    <w:rsid w:val="0041474B"/>
    <w:rsid w:val="004150B6"/>
    <w:rsid w:val="0041785D"/>
    <w:rsid w:val="00420391"/>
    <w:rsid w:val="00420C13"/>
    <w:rsid w:val="00426E8D"/>
    <w:rsid w:val="00431481"/>
    <w:rsid w:val="00433AB4"/>
    <w:rsid w:val="00437959"/>
    <w:rsid w:val="004404A6"/>
    <w:rsid w:val="00446C3D"/>
    <w:rsid w:val="00450961"/>
    <w:rsid w:val="00452F0D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739"/>
    <w:rsid w:val="0047191A"/>
    <w:rsid w:val="004720FA"/>
    <w:rsid w:val="00472840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3F63"/>
    <w:rsid w:val="004A62B4"/>
    <w:rsid w:val="004A64E2"/>
    <w:rsid w:val="004A75F7"/>
    <w:rsid w:val="004B011B"/>
    <w:rsid w:val="004B315F"/>
    <w:rsid w:val="004B4465"/>
    <w:rsid w:val="004B48F1"/>
    <w:rsid w:val="004B5D3F"/>
    <w:rsid w:val="004C6250"/>
    <w:rsid w:val="004C6A67"/>
    <w:rsid w:val="004D0CE3"/>
    <w:rsid w:val="004D1039"/>
    <w:rsid w:val="004D1B6A"/>
    <w:rsid w:val="004D5738"/>
    <w:rsid w:val="004D6880"/>
    <w:rsid w:val="004D6B8A"/>
    <w:rsid w:val="004D7D75"/>
    <w:rsid w:val="004E14DC"/>
    <w:rsid w:val="004E23D2"/>
    <w:rsid w:val="004E3271"/>
    <w:rsid w:val="004E5132"/>
    <w:rsid w:val="004E513E"/>
    <w:rsid w:val="004E61A5"/>
    <w:rsid w:val="004E65A4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17E45"/>
    <w:rsid w:val="00522BE6"/>
    <w:rsid w:val="00532291"/>
    <w:rsid w:val="00532976"/>
    <w:rsid w:val="00535014"/>
    <w:rsid w:val="00535063"/>
    <w:rsid w:val="00537DB8"/>
    <w:rsid w:val="0054000C"/>
    <w:rsid w:val="0054229B"/>
    <w:rsid w:val="00543597"/>
    <w:rsid w:val="00543DD7"/>
    <w:rsid w:val="00545957"/>
    <w:rsid w:val="00545D70"/>
    <w:rsid w:val="00547C2C"/>
    <w:rsid w:val="00551B77"/>
    <w:rsid w:val="005520FF"/>
    <w:rsid w:val="005529A9"/>
    <w:rsid w:val="0055324C"/>
    <w:rsid w:val="005541A8"/>
    <w:rsid w:val="0055519E"/>
    <w:rsid w:val="005556F4"/>
    <w:rsid w:val="00556034"/>
    <w:rsid w:val="00557594"/>
    <w:rsid w:val="00557CBB"/>
    <w:rsid w:val="00561028"/>
    <w:rsid w:val="0056149D"/>
    <w:rsid w:val="0056169D"/>
    <w:rsid w:val="005617EC"/>
    <w:rsid w:val="00565B00"/>
    <w:rsid w:val="005704F4"/>
    <w:rsid w:val="005757E9"/>
    <w:rsid w:val="00575BEB"/>
    <w:rsid w:val="00576319"/>
    <w:rsid w:val="005765AA"/>
    <w:rsid w:val="00581553"/>
    <w:rsid w:val="00582691"/>
    <w:rsid w:val="00583009"/>
    <w:rsid w:val="00583892"/>
    <w:rsid w:val="00583A9C"/>
    <w:rsid w:val="00583F6D"/>
    <w:rsid w:val="00584E51"/>
    <w:rsid w:val="0058509E"/>
    <w:rsid w:val="00586394"/>
    <w:rsid w:val="005865DF"/>
    <w:rsid w:val="0058760D"/>
    <w:rsid w:val="005923ED"/>
    <w:rsid w:val="00592B1A"/>
    <w:rsid w:val="00593B80"/>
    <w:rsid w:val="00595A01"/>
    <w:rsid w:val="005A015F"/>
    <w:rsid w:val="005A502E"/>
    <w:rsid w:val="005A7BBB"/>
    <w:rsid w:val="005B0D8B"/>
    <w:rsid w:val="005B1C8C"/>
    <w:rsid w:val="005B350E"/>
    <w:rsid w:val="005C0808"/>
    <w:rsid w:val="005C28AF"/>
    <w:rsid w:val="005C4642"/>
    <w:rsid w:val="005C4C3B"/>
    <w:rsid w:val="005C4CAC"/>
    <w:rsid w:val="005C56CC"/>
    <w:rsid w:val="005C788B"/>
    <w:rsid w:val="005C7BF6"/>
    <w:rsid w:val="005D0A26"/>
    <w:rsid w:val="005D0DCC"/>
    <w:rsid w:val="005D1A27"/>
    <w:rsid w:val="005D42F0"/>
    <w:rsid w:val="005D4BD0"/>
    <w:rsid w:val="005D4CD1"/>
    <w:rsid w:val="005D78B8"/>
    <w:rsid w:val="005D7D0C"/>
    <w:rsid w:val="005E164D"/>
    <w:rsid w:val="005E242E"/>
    <w:rsid w:val="005E6B85"/>
    <w:rsid w:val="005F0467"/>
    <w:rsid w:val="005F51EC"/>
    <w:rsid w:val="00600896"/>
    <w:rsid w:val="00600CD3"/>
    <w:rsid w:val="0060171B"/>
    <w:rsid w:val="00605347"/>
    <w:rsid w:val="006106EF"/>
    <w:rsid w:val="006170E9"/>
    <w:rsid w:val="00617B38"/>
    <w:rsid w:val="006215EC"/>
    <w:rsid w:val="0062165D"/>
    <w:rsid w:val="00627B2F"/>
    <w:rsid w:val="00627D18"/>
    <w:rsid w:val="006317CF"/>
    <w:rsid w:val="00631E02"/>
    <w:rsid w:val="006340EC"/>
    <w:rsid w:val="006352BC"/>
    <w:rsid w:val="006356DD"/>
    <w:rsid w:val="00635EBD"/>
    <w:rsid w:val="00637454"/>
    <w:rsid w:val="00641DB4"/>
    <w:rsid w:val="00642020"/>
    <w:rsid w:val="006433D0"/>
    <w:rsid w:val="00643558"/>
    <w:rsid w:val="00644747"/>
    <w:rsid w:val="006508E2"/>
    <w:rsid w:val="00651A80"/>
    <w:rsid w:val="006534EF"/>
    <w:rsid w:val="006621A0"/>
    <w:rsid w:val="00662461"/>
    <w:rsid w:val="0066524A"/>
    <w:rsid w:val="00670913"/>
    <w:rsid w:val="00675DD7"/>
    <w:rsid w:val="006770CA"/>
    <w:rsid w:val="00677BFA"/>
    <w:rsid w:val="00677E03"/>
    <w:rsid w:val="00682402"/>
    <w:rsid w:val="00683E5A"/>
    <w:rsid w:val="006843A7"/>
    <w:rsid w:val="0068761D"/>
    <w:rsid w:val="00690379"/>
    <w:rsid w:val="00690443"/>
    <w:rsid w:val="006925BD"/>
    <w:rsid w:val="0069464D"/>
    <w:rsid w:val="00695DA0"/>
    <w:rsid w:val="00697494"/>
    <w:rsid w:val="006A0457"/>
    <w:rsid w:val="006A075A"/>
    <w:rsid w:val="006A13BD"/>
    <w:rsid w:val="006A174C"/>
    <w:rsid w:val="006A178C"/>
    <w:rsid w:val="006A319F"/>
    <w:rsid w:val="006A4201"/>
    <w:rsid w:val="006A5ECB"/>
    <w:rsid w:val="006A67DB"/>
    <w:rsid w:val="006A737E"/>
    <w:rsid w:val="006A7519"/>
    <w:rsid w:val="006A7D39"/>
    <w:rsid w:val="006B1DF5"/>
    <w:rsid w:val="006B4CFA"/>
    <w:rsid w:val="006B65DD"/>
    <w:rsid w:val="006B74E6"/>
    <w:rsid w:val="006C014F"/>
    <w:rsid w:val="006C4248"/>
    <w:rsid w:val="006C5FEF"/>
    <w:rsid w:val="006D018F"/>
    <w:rsid w:val="006D0EEE"/>
    <w:rsid w:val="006D1100"/>
    <w:rsid w:val="006D32CF"/>
    <w:rsid w:val="006D3FD2"/>
    <w:rsid w:val="006D5257"/>
    <w:rsid w:val="006D642C"/>
    <w:rsid w:val="006E1CA0"/>
    <w:rsid w:val="006E1D3A"/>
    <w:rsid w:val="006E4371"/>
    <w:rsid w:val="006E501B"/>
    <w:rsid w:val="006E7B1B"/>
    <w:rsid w:val="006E7E11"/>
    <w:rsid w:val="007059BD"/>
    <w:rsid w:val="00707C49"/>
    <w:rsid w:val="00712AEE"/>
    <w:rsid w:val="00721F92"/>
    <w:rsid w:val="00727EFB"/>
    <w:rsid w:val="00731D1B"/>
    <w:rsid w:val="007323BA"/>
    <w:rsid w:val="00733C67"/>
    <w:rsid w:val="0073472F"/>
    <w:rsid w:val="00736D4B"/>
    <w:rsid w:val="00737D2C"/>
    <w:rsid w:val="00740847"/>
    <w:rsid w:val="00742707"/>
    <w:rsid w:val="007434B8"/>
    <w:rsid w:val="007438B8"/>
    <w:rsid w:val="00743BAB"/>
    <w:rsid w:val="00745385"/>
    <w:rsid w:val="007464A4"/>
    <w:rsid w:val="00752074"/>
    <w:rsid w:val="00753156"/>
    <w:rsid w:val="00754686"/>
    <w:rsid w:val="0075476C"/>
    <w:rsid w:val="00755B66"/>
    <w:rsid w:val="007662F3"/>
    <w:rsid w:val="00766A00"/>
    <w:rsid w:val="00766BFC"/>
    <w:rsid w:val="0077280A"/>
    <w:rsid w:val="00774133"/>
    <w:rsid w:val="007758F1"/>
    <w:rsid w:val="00776802"/>
    <w:rsid w:val="007774C7"/>
    <w:rsid w:val="007838BC"/>
    <w:rsid w:val="007862D5"/>
    <w:rsid w:val="00786FA0"/>
    <w:rsid w:val="00790874"/>
    <w:rsid w:val="007912B2"/>
    <w:rsid w:val="00794D9F"/>
    <w:rsid w:val="00795015"/>
    <w:rsid w:val="00796FCA"/>
    <w:rsid w:val="00797F7F"/>
    <w:rsid w:val="007A230F"/>
    <w:rsid w:val="007A2814"/>
    <w:rsid w:val="007A3B21"/>
    <w:rsid w:val="007A496E"/>
    <w:rsid w:val="007A629E"/>
    <w:rsid w:val="007A6EF0"/>
    <w:rsid w:val="007A71D4"/>
    <w:rsid w:val="007C0068"/>
    <w:rsid w:val="007C0436"/>
    <w:rsid w:val="007C051E"/>
    <w:rsid w:val="007C142B"/>
    <w:rsid w:val="007C167B"/>
    <w:rsid w:val="007C25CA"/>
    <w:rsid w:val="007C2AD2"/>
    <w:rsid w:val="007C50DB"/>
    <w:rsid w:val="007C7339"/>
    <w:rsid w:val="007D002A"/>
    <w:rsid w:val="007D0AC3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114D"/>
    <w:rsid w:val="007F348E"/>
    <w:rsid w:val="007F4360"/>
    <w:rsid w:val="007F4540"/>
    <w:rsid w:val="007F5B8C"/>
    <w:rsid w:val="007F5CCA"/>
    <w:rsid w:val="007F6306"/>
    <w:rsid w:val="007F689D"/>
    <w:rsid w:val="007F7BAB"/>
    <w:rsid w:val="00800DCB"/>
    <w:rsid w:val="00803491"/>
    <w:rsid w:val="008034B7"/>
    <w:rsid w:val="00803A4A"/>
    <w:rsid w:val="00814687"/>
    <w:rsid w:val="00816638"/>
    <w:rsid w:val="0081672E"/>
    <w:rsid w:val="00817583"/>
    <w:rsid w:val="00820E84"/>
    <w:rsid w:val="00822890"/>
    <w:rsid w:val="00824051"/>
    <w:rsid w:val="00825C3C"/>
    <w:rsid w:val="00826385"/>
    <w:rsid w:val="00827120"/>
    <w:rsid w:val="00836FEE"/>
    <w:rsid w:val="00837150"/>
    <w:rsid w:val="00837C03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77A3A"/>
    <w:rsid w:val="00882A34"/>
    <w:rsid w:val="00883423"/>
    <w:rsid w:val="00883625"/>
    <w:rsid w:val="0088459F"/>
    <w:rsid w:val="008851AE"/>
    <w:rsid w:val="008867F8"/>
    <w:rsid w:val="00887BA6"/>
    <w:rsid w:val="00893298"/>
    <w:rsid w:val="008938F3"/>
    <w:rsid w:val="008950A5"/>
    <w:rsid w:val="0089532B"/>
    <w:rsid w:val="00895BDF"/>
    <w:rsid w:val="00895EF2"/>
    <w:rsid w:val="008A0841"/>
    <w:rsid w:val="008A158F"/>
    <w:rsid w:val="008A40E8"/>
    <w:rsid w:val="008A47BF"/>
    <w:rsid w:val="008B020A"/>
    <w:rsid w:val="008B1913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3933"/>
    <w:rsid w:val="008F1C1B"/>
    <w:rsid w:val="008F3FE6"/>
    <w:rsid w:val="008F66B7"/>
    <w:rsid w:val="008F7D60"/>
    <w:rsid w:val="00900E50"/>
    <w:rsid w:val="00901DBA"/>
    <w:rsid w:val="00902C83"/>
    <w:rsid w:val="00903CCF"/>
    <w:rsid w:val="00906B7D"/>
    <w:rsid w:val="00911BBB"/>
    <w:rsid w:val="009144B0"/>
    <w:rsid w:val="0091572B"/>
    <w:rsid w:val="009163CC"/>
    <w:rsid w:val="00920471"/>
    <w:rsid w:val="00921642"/>
    <w:rsid w:val="0092222C"/>
    <w:rsid w:val="00923D33"/>
    <w:rsid w:val="00923FAF"/>
    <w:rsid w:val="00924132"/>
    <w:rsid w:val="009256F8"/>
    <w:rsid w:val="00926BD3"/>
    <w:rsid w:val="00927C98"/>
    <w:rsid w:val="00927DFF"/>
    <w:rsid w:val="0093014D"/>
    <w:rsid w:val="00930343"/>
    <w:rsid w:val="0093045C"/>
    <w:rsid w:val="00930503"/>
    <w:rsid w:val="00932167"/>
    <w:rsid w:val="00932269"/>
    <w:rsid w:val="00934882"/>
    <w:rsid w:val="009348FC"/>
    <w:rsid w:val="00935B33"/>
    <w:rsid w:val="00936A96"/>
    <w:rsid w:val="00936BBC"/>
    <w:rsid w:val="00936CD1"/>
    <w:rsid w:val="00940700"/>
    <w:rsid w:val="009412CA"/>
    <w:rsid w:val="00942E03"/>
    <w:rsid w:val="00945C59"/>
    <w:rsid w:val="00946B2B"/>
    <w:rsid w:val="00947FE1"/>
    <w:rsid w:val="009535C2"/>
    <w:rsid w:val="00954FF0"/>
    <w:rsid w:val="00956AD3"/>
    <w:rsid w:val="00960047"/>
    <w:rsid w:val="009614C4"/>
    <w:rsid w:val="0096207E"/>
    <w:rsid w:val="00964B24"/>
    <w:rsid w:val="009653BC"/>
    <w:rsid w:val="00966291"/>
    <w:rsid w:val="009663F0"/>
    <w:rsid w:val="009745D2"/>
    <w:rsid w:val="00975FD6"/>
    <w:rsid w:val="00976DEA"/>
    <w:rsid w:val="0097711A"/>
    <w:rsid w:val="009802A7"/>
    <w:rsid w:val="009814BF"/>
    <w:rsid w:val="009833F5"/>
    <w:rsid w:val="009841FF"/>
    <w:rsid w:val="009852C8"/>
    <w:rsid w:val="009854B1"/>
    <w:rsid w:val="009903A9"/>
    <w:rsid w:val="0099198F"/>
    <w:rsid w:val="00993382"/>
    <w:rsid w:val="00994BB5"/>
    <w:rsid w:val="009A0D47"/>
    <w:rsid w:val="009A105D"/>
    <w:rsid w:val="009A174D"/>
    <w:rsid w:val="009A1DE7"/>
    <w:rsid w:val="009A2A88"/>
    <w:rsid w:val="009A36F1"/>
    <w:rsid w:val="009B06B1"/>
    <w:rsid w:val="009B0F3D"/>
    <w:rsid w:val="009B1183"/>
    <w:rsid w:val="009B19AB"/>
    <w:rsid w:val="009B4BDB"/>
    <w:rsid w:val="009C0A74"/>
    <w:rsid w:val="009C6854"/>
    <w:rsid w:val="009D046F"/>
    <w:rsid w:val="009D0557"/>
    <w:rsid w:val="009D1233"/>
    <w:rsid w:val="009D12C0"/>
    <w:rsid w:val="009D1510"/>
    <w:rsid w:val="009D4D44"/>
    <w:rsid w:val="009D77DE"/>
    <w:rsid w:val="009E2422"/>
    <w:rsid w:val="009E5E05"/>
    <w:rsid w:val="009E65A0"/>
    <w:rsid w:val="009E7D9E"/>
    <w:rsid w:val="009F21C3"/>
    <w:rsid w:val="009F5D67"/>
    <w:rsid w:val="009F65DA"/>
    <w:rsid w:val="009F7D5E"/>
    <w:rsid w:val="00A01C76"/>
    <w:rsid w:val="00A02107"/>
    <w:rsid w:val="00A0330B"/>
    <w:rsid w:val="00A036A4"/>
    <w:rsid w:val="00A06126"/>
    <w:rsid w:val="00A0636F"/>
    <w:rsid w:val="00A0698F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27673"/>
    <w:rsid w:val="00A322C5"/>
    <w:rsid w:val="00A34ACD"/>
    <w:rsid w:val="00A404AA"/>
    <w:rsid w:val="00A4103B"/>
    <w:rsid w:val="00A42176"/>
    <w:rsid w:val="00A42A25"/>
    <w:rsid w:val="00A430A2"/>
    <w:rsid w:val="00A468EF"/>
    <w:rsid w:val="00A47400"/>
    <w:rsid w:val="00A47C10"/>
    <w:rsid w:val="00A532AD"/>
    <w:rsid w:val="00A541A5"/>
    <w:rsid w:val="00A550D9"/>
    <w:rsid w:val="00A62CEF"/>
    <w:rsid w:val="00A64655"/>
    <w:rsid w:val="00A649F1"/>
    <w:rsid w:val="00A7176D"/>
    <w:rsid w:val="00A736F2"/>
    <w:rsid w:val="00A74416"/>
    <w:rsid w:val="00A75599"/>
    <w:rsid w:val="00A76F58"/>
    <w:rsid w:val="00A82CCF"/>
    <w:rsid w:val="00A86077"/>
    <w:rsid w:val="00A90E87"/>
    <w:rsid w:val="00A9306E"/>
    <w:rsid w:val="00A93524"/>
    <w:rsid w:val="00A93AF9"/>
    <w:rsid w:val="00A93F31"/>
    <w:rsid w:val="00A9748D"/>
    <w:rsid w:val="00A975C4"/>
    <w:rsid w:val="00AA244C"/>
    <w:rsid w:val="00AA36EE"/>
    <w:rsid w:val="00AA37CC"/>
    <w:rsid w:val="00AA695E"/>
    <w:rsid w:val="00AA77CA"/>
    <w:rsid w:val="00AB5226"/>
    <w:rsid w:val="00AC00D3"/>
    <w:rsid w:val="00AC2816"/>
    <w:rsid w:val="00AC4748"/>
    <w:rsid w:val="00AC4F91"/>
    <w:rsid w:val="00AD035F"/>
    <w:rsid w:val="00AD17D1"/>
    <w:rsid w:val="00AD3347"/>
    <w:rsid w:val="00AD3839"/>
    <w:rsid w:val="00AD721E"/>
    <w:rsid w:val="00AE46CE"/>
    <w:rsid w:val="00AE6B13"/>
    <w:rsid w:val="00AF14F6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3C23"/>
    <w:rsid w:val="00B06CB4"/>
    <w:rsid w:val="00B079E3"/>
    <w:rsid w:val="00B07BB0"/>
    <w:rsid w:val="00B11378"/>
    <w:rsid w:val="00B1186E"/>
    <w:rsid w:val="00B11E34"/>
    <w:rsid w:val="00B17DCF"/>
    <w:rsid w:val="00B20190"/>
    <w:rsid w:val="00B23F84"/>
    <w:rsid w:val="00B30C1B"/>
    <w:rsid w:val="00B31360"/>
    <w:rsid w:val="00B336C4"/>
    <w:rsid w:val="00B33BA2"/>
    <w:rsid w:val="00B34380"/>
    <w:rsid w:val="00B3604D"/>
    <w:rsid w:val="00B37199"/>
    <w:rsid w:val="00B41EB4"/>
    <w:rsid w:val="00B42CEB"/>
    <w:rsid w:val="00B45D49"/>
    <w:rsid w:val="00B468C7"/>
    <w:rsid w:val="00B469DF"/>
    <w:rsid w:val="00B47BA0"/>
    <w:rsid w:val="00B50B3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57894"/>
    <w:rsid w:val="00B60121"/>
    <w:rsid w:val="00B601D6"/>
    <w:rsid w:val="00B60A4D"/>
    <w:rsid w:val="00B62F72"/>
    <w:rsid w:val="00B63EA8"/>
    <w:rsid w:val="00B659AD"/>
    <w:rsid w:val="00B65C7F"/>
    <w:rsid w:val="00B66100"/>
    <w:rsid w:val="00B713E7"/>
    <w:rsid w:val="00B715A5"/>
    <w:rsid w:val="00B71DD7"/>
    <w:rsid w:val="00B73487"/>
    <w:rsid w:val="00B73D9A"/>
    <w:rsid w:val="00B7521D"/>
    <w:rsid w:val="00B760F0"/>
    <w:rsid w:val="00B8030C"/>
    <w:rsid w:val="00B8086D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0CD2"/>
    <w:rsid w:val="00BB1824"/>
    <w:rsid w:val="00BB2E5C"/>
    <w:rsid w:val="00BB4090"/>
    <w:rsid w:val="00BB52A4"/>
    <w:rsid w:val="00BB595F"/>
    <w:rsid w:val="00BC1311"/>
    <w:rsid w:val="00BC1D0C"/>
    <w:rsid w:val="00BC1D22"/>
    <w:rsid w:val="00BC1D9C"/>
    <w:rsid w:val="00BC46F4"/>
    <w:rsid w:val="00BC7501"/>
    <w:rsid w:val="00BC7C3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0130"/>
    <w:rsid w:val="00C1257F"/>
    <w:rsid w:val="00C135F2"/>
    <w:rsid w:val="00C13622"/>
    <w:rsid w:val="00C14D90"/>
    <w:rsid w:val="00C1656A"/>
    <w:rsid w:val="00C17712"/>
    <w:rsid w:val="00C202E2"/>
    <w:rsid w:val="00C20FA9"/>
    <w:rsid w:val="00C211EA"/>
    <w:rsid w:val="00C21676"/>
    <w:rsid w:val="00C27C23"/>
    <w:rsid w:val="00C30BE6"/>
    <w:rsid w:val="00C30C6A"/>
    <w:rsid w:val="00C35F99"/>
    <w:rsid w:val="00C42F20"/>
    <w:rsid w:val="00C42F9B"/>
    <w:rsid w:val="00C4303C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6A4A"/>
    <w:rsid w:val="00C703FF"/>
    <w:rsid w:val="00C70AD9"/>
    <w:rsid w:val="00C70F36"/>
    <w:rsid w:val="00C716F4"/>
    <w:rsid w:val="00C71EF9"/>
    <w:rsid w:val="00C745FA"/>
    <w:rsid w:val="00C76BB8"/>
    <w:rsid w:val="00C822D6"/>
    <w:rsid w:val="00C84457"/>
    <w:rsid w:val="00C850F7"/>
    <w:rsid w:val="00C85C4C"/>
    <w:rsid w:val="00C867A5"/>
    <w:rsid w:val="00C87176"/>
    <w:rsid w:val="00C93AC8"/>
    <w:rsid w:val="00C93B3E"/>
    <w:rsid w:val="00CA03EE"/>
    <w:rsid w:val="00CA6679"/>
    <w:rsid w:val="00CB56F8"/>
    <w:rsid w:val="00CB5E14"/>
    <w:rsid w:val="00CB76CD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179A"/>
    <w:rsid w:val="00CE3BF9"/>
    <w:rsid w:val="00CE4923"/>
    <w:rsid w:val="00CE499D"/>
    <w:rsid w:val="00CE7D71"/>
    <w:rsid w:val="00CF30C1"/>
    <w:rsid w:val="00CF4AB7"/>
    <w:rsid w:val="00CF5CE9"/>
    <w:rsid w:val="00CF75BF"/>
    <w:rsid w:val="00CF7DAF"/>
    <w:rsid w:val="00CF7E63"/>
    <w:rsid w:val="00D014C1"/>
    <w:rsid w:val="00D016F0"/>
    <w:rsid w:val="00D0190C"/>
    <w:rsid w:val="00D01B48"/>
    <w:rsid w:val="00D03D23"/>
    <w:rsid w:val="00D0630B"/>
    <w:rsid w:val="00D06399"/>
    <w:rsid w:val="00D06FC3"/>
    <w:rsid w:val="00D125B4"/>
    <w:rsid w:val="00D13782"/>
    <w:rsid w:val="00D14370"/>
    <w:rsid w:val="00D16124"/>
    <w:rsid w:val="00D206FB"/>
    <w:rsid w:val="00D21CEE"/>
    <w:rsid w:val="00D23369"/>
    <w:rsid w:val="00D2396E"/>
    <w:rsid w:val="00D273F4"/>
    <w:rsid w:val="00D27B4F"/>
    <w:rsid w:val="00D30424"/>
    <w:rsid w:val="00D31A1A"/>
    <w:rsid w:val="00D31F0A"/>
    <w:rsid w:val="00D32B26"/>
    <w:rsid w:val="00D33C5E"/>
    <w:rsid w:val="00D378A9"/>
    <w:rsid w:val="00D434AA"/>
    <w:rsid w:val="00D44D97"/>
    <w:rsid w:val="00D45B9D"/>
    <w:rsid w:val="00D4685A"/>
    <w:rsid w:val="00D468F8"/>
    <w:rsid w:val="00D52BC5"/>
    <w:rsid w:val="00D531C7"/>
    <w:rsid w:val="00D5449E"/>
    <w:rsid w:val="00D54A23"/>
    <w:rsid w:val="00D63FA6"/>
    <w:rsid w:val="00D65F4B"/>
    <w:rsid w:val="00D66925"/>
    <w:rsid w:val="00D66BBE"/>
    <w:rsid w:val="00D700F2"/>
    <w:rsid w:val="00D72632"/>
    <w:rsid w:val="00D73047"/>
    <w:rsid w:val="00D74C3F"/>
    <w:rsid w:val="00D82DBA"/>
    <w:rsid w:val="00D844B8"/>
    <w:rsid w:val="00D84A00"/>
    <w:rsid w:val="00D85901"/>
    <w:rsid w:val="00D85971"/>
    <w:rsid w:val="00D85A6F"/>
    <w:rsid w:val="00D85D7B"/>
    <w:rsid w:val="00D90439"/>
    <w:rsid w:val="00D90B04"/>
    <w:rsid w:val="00D90D5F"/>
    <w:rsid w:val="00D92E81"/>
    <w:rsid w:val="00D97E60"/>
    <w:rsid w:val="00DA0FCD"/>
    <w:rsid w:val="00DA101B"/>
    <w:rsid w:val="00DA3C90"/>
    <w:rsid w:val="00DA3CAE"/>
    <w:rsid w:val="00DB2BC9"/>
    <w:rsid w:val="00DB41C3"/>
    <w:rsid w:val="00DC1CC2"/>
    <w:rsid w:val="00DC4ABE"/>
    <w:rsid w:val="00DC6234"/>
    <w:rsid w:val="00DC68D9"/>
    <w:rsid w:val="00DC718D"/>
    <w:rsid w:val="00DC7A59"/>
    <w:rsid w:val="00DD15AA"/>
    <w:rsid w:val="00DD1EC9"/>
    <w:rsid w:val="00DD512C"/>
    <w:rsid w:val="00DD6EA6"/>
    <w:rsid w:val="00DE2B36"/>
    <w:rsid w:val="00DE451F"/>
    <w:rsid w:val="00DE6FF0"/>
    <w:rsid w:val="00DF3C9D"/>
    <w:rsid w:val="00DF3DC6"/>
    <w:rsid w:val="00DF5DA5"/>
    <w:rsid w:val="00E01A37"/>
    <w:rsid w:val="00E05ECD"/>
    <w:rsid w:val="00E069B6"/>
    <w:rsid w:val="00E07832"/>
    <w:rsid w:val="00E113DD"/>
    <w:rsid w:val="00E117CE"/>
    <w:rsid w:val="00E127B3"/>
    <w:rsid w:val="00E155D3"/>
    <w:rsid w:val="00E17D2C"/>
    <w:rsid w:val="00E22510"/>
    <w:rsid w:val="00E260C5"/>
    <w:rsid w:val="00E266D2"/>
    <w:rsid w:val="00E30A4D"/>
    <w:rsid w:val="00E31918"/>
    <w:rsid w:val="00E31D01"/>
    <w:rsid w:val="00E33B0C"/>
    <w:rsid w:val="00E34950"/>
    <w:rsid w:val="00E3738D"/>
    <w:rsid w:val="00E37AA1"/>
    <w:rsid w:val="00E40FBF"/>
    <w:rsid w:val="00E4233A"/>
    <w:rsid w:val="00E43BBB"/>
    <w:rsid w:val="00E458F8"/>
    <w:rsid w:val="00E45A6D"/>
    <w:rsid w:val="00E45F73"/>
    <w:rsid w:val="00E46F22"/>
    <w:rsid w:val="00E47D3C"/>
    <w:rsid w:val="00E5078C"/>
    <w:rsid w:val="00E52C13"/>
    <w:rsid w:val="00E55A5A"/>
    <w:rsid w:val="00E57EF1"/>
    <w:rsid w:val="00E632D2"/>
    <w:rsid w:val="00E64969"/>
    <w:rsid w:val="00E661A7"/>
    <w:rsid w:val="00E67BD3"/>
    <w:rsid w:val="00E7172C"/>
    <w:rsid w:val="00E73249"/>
    <w:rsid w:val="00E767FC"/>
    <w:rsid w:val="00E76CE8"/>
    <w:rsid w:val="00E77C7D"/>
    <w:rsid w:val="00E80E53"/>
    <w:rsid w:val="00E81D97"/>
    <w:rsid w:val="00E8214D"/>
    <w:rsid w:val="00E8332D"/>
    <w:rsid w:val="00E8420E"/>
    <w:rsid w:val="00E85A98"/>
    <w:rsid w:val="00E9149A"/>
    <w:rsid w:val="00E91AC0"/>
    <w:rsid w:val="00E92645"/>
    <w:rsid w:val="00E960CA"/>
    <w:rsid w:val="00E96ADB"/>
    <w:rsid w:val="00E97C55"/>
    <w:rsid w:val="00E97F39"/>
    <w:rsid w:val="00EA2924"/>
    <w:rsid w:val="00EA43F8"/>
    <w:rsid w:val="00EA4CB6"/>
    <w:rsid w:val="00EA4CC2"/>
    <w:rsid w:val="00EA6437"/>
    <w:rsid w:val="00EA745D"/>
    <w:rsid w:val="00EA7944"/>
    <w:rsid w:val="00EB2526"/>
    <w:rsid w:val="00EB2E5D"/>
    <w:rsid w:val="00EB5645"/>
    <w:rsid w:val="00EB57BC"/>
    <w:rsid w:val="00EB649A"/>
    <w:rsid w:val="00EC672A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EF7BA9"/>
    <w:rsid w:val="00F05B4A"/>
    <w:rsid w:val="00F06CB6"/>
    <w:rsid w:val="00F0725B"/>
    <w:rsid w:val="00F11ADD"/>
    <w:rsid w:val="00F12000"/>
    <w:rsid w:val="00F12286"/>
    <w:rsid w:val="00F13CA3"/>
    <w:rsid w:val="00F1443F"/>
    <w:rsid w:val="00F153AD"/>
    <w:rsid w:val="00F15E75"/>
    <w:rsid w:val="00F16528"/>
    <w:rsid w:val="00F16E86"/>
    <w:rsid w:val="00F21E7A"/>
    <w:rsid w:val="00F220B1"/>
    <w:rsid w:val="00F24E90"/>
    <w:rsid w:val="00F2652A"/>
    <w:rsid w:val="00F32BC7"/>
    <w:rsid w:val="00F352CF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66C9A"/>
    <w:rsid w:val="00F737AC"/>
    <w:rsid w:val="00F73F5C"/>
    <w:rsid w:val="00F7630E"/>
    <w:rsid w:val="00F81125"/>
    <w:rsid w:val="00F8119D"/>
    <w:rsid w:val="00F83752"/>
    <w:rsid w:val="00F83782"/>
    <w:rsid w:val="00F879B6"/>
    <w:rsid w:val="00F91F6A"/>
    <w:rsid w:val="00F92530"/>
    <w:rsid w:val="00F93549"/>
    <w:rsid w:val="00F944C2"/>
    <w:rsid w:val="00F94C94"/>
    <w:rsid w:val="00FA0696"/>
    <w:rsid w:val="00FA2694"/>
    <w:rsid w:val="00FA4945"/>
    <w:rsid w:val="00FA624B"/>
    <w:rsid w:val="00FA6294"/>
    <w:rsid w:val="00FA744A"/>
    <w:rsid w:val="00FA7BA5"/>
    <w:rsid w:val="00FB2211"/>
    <w:rsid w:val="00FB299D"/>
    <w:rsid w:val="00FB373E"/>
    <w:rsid w:val="00FB66C2"/>
    <w:rsid w:val="00FB72AE"/>
    <w:rsid w:val="00FC22AF"/>
    <w:rsid w:val="00FC341A"/>
    <w:rsid w:val="00FC3990"/>
    <w:rsid w:val="00FC61D5"/>
    <w:rsid w:val="00FD40DA"/>
    <w:rsid w:val="00FD55D4"/>
    <w:rsid w:val="00FE03CE"/>
    <w:rsid w:val="00FE2B97"/>
    <w:rsid w:val="00FE6213"/>
    <w:rsid w:val="00FE7111"/>
    <w:rsid w:val="00FE7375"/>
    <w:rsid w:val="00FE74D0"/>
    <w:rsid w:val="00FE7FF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link w:val="ab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link w:val="22"/>
    <w:rsid w:val="00C0599F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2EC"/>
    <w:rPr>
      <w:rFonts w:ascii="Lucida Console" w:hAnsi="Lucida Console"/>
      <w:sz w:val="16"/>
    </w:rPr>
  </w:style>
  <w:style w:type="paragraph" w:styleId="ae">
    <w:name w:val="Body Text Indent"/>
    <w:basedOn w:val="a"/>
    <w:link w:val="af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rsid w:val="00B83068"/>
    <w:rPr>
      <w:sz w:val="28"/>
    </w:rPr>
  </w:style>
  <w:style w:type="paragraph" w:styleId="31">
    <w:name w:val="Body Text 3"/>
    <w:basedOn w:val="a"/>
    <w:link w:val="32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2">
    <w:name w:val="List Paragraph"/>
    <w:basedOn w:val="a"/>
    <w:link w:val="af3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4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6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8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9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a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545957"/>
    <w:rPr>
      <w:rFonts w:ascii="Calibri" w:eastAsia="Calibri" w:hAnsi="Calibri"/>
      <w:lang w:eastAsia="en-US"/>
    </w:rPr>
  </w:style>
  <w:style w:type="character" w:styleId="afd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2">
    <w:name w:val="Основной текст 3 Знак"/>
    <w:basedOn w:val="a0"/>
    <w:link w:val="31"/>
    <w:rsid w:val="000B09F6"/>
    <w:rPr>
      <w:b/>
      <w:sz w:val="16"/>
    </w:rPr>
  </w:style>
  <w:style w:type="character" w:customStyle="1" w:styleId="30">
    <w:name w:val="Заголовок 3 Знак"/>
    <w:basedOn w:val="a0"/>
    <w:link w:val="3"/>
    <w:rsid w:val="00F2652A"/>
    <w:rPr>
      <w:sz w:val="28"/>
    </w:rPr>
  </w:style>
  <w:style w:type="character" w:customStyle="1" w:styleId="ab">
    <w:name w:val="Основной текст Знак"/>
    <w:basedOn w:val="a0"/>
    <w:link w:val="aa"/>
    <w:rsid w:val="00F2652A"/>
    <w:rPr>
      <w:sz w:val="28"/>
    </w:rPr>
  </w:style>
  <w:style w:type="character" w:customStyle="1" w:styleId="22">
    <w:name w:val="Основной текст 2 Знак"/>
    <w:basedOn w:val="a0"/>
    <w:link w:val="21"/>
    <w:rsid w:val="00F2652A"/>
    <w:rPr>
      <w:sz w:val="28"/>
    </w:rPr>
  </w:style>
  <w:style w:type="paragraph" w:customStyle="1" w:styleId="xl67">
    <w:name w:val="xl6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65">
    <w:name w:val="xl65"/>
    <w:basedOn w:val="a"/>
    <w:rsid w:val="00F2652A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66">
    <w:name w:val="xl6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3">
    <w:name w:val="xl7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4">
    <w:name w:val="xl7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5">
    <w:name w:val="xl7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7">
    <w:name w:val="xl7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8">
    <w:name w:val="xl78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0"/>
    </w:rPr>
  </w:style>
  <w:style w:type="paragraph" w:customStyle="1" w:styleId="xl79">
    <w:name w:val="xl79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80">
    <w:name w:val="xl8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0"/>
    </w:rPr>
  </w:style>
  <w:style w:type="paragraph" w:customStyle="1" w:styleId="xl81">
    <w:name w:val="xl8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82">
    <w:name w:val="xl8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F2652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F2652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F2652A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48B28-A894-413A-8B46-27B70D41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kovalev</cp:lastModifiedBy>
  <cp:revision>3</cp:revision>
  <cp:lastPrinted>2025-04-09T04:23:00Z</cp:lastPrinted>
  <dcterms:created xsi:type="dcterms:W3CDTF">2025-12-10T07:54:00Z</dcterms:created>
  <dcterms:modified xsi:type="dcterms:W3CDTF">2025-12-12T07:34:00Z</dcterms:modified>
</cp:coreProperties>
</file>